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09804d11642c45d1" Type="http://schemas.microsoft.com/office/2007/relationships/ui/extensibility" Target="customUI/customUI14.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Caption w:val="Düzen tablosu"/>
      </w:tblPr>
      <w:tblGrid>
        <w:gridCol w:w="10772"/>
      </w:tblGrid>
      <w:tr w:rsidR="00985E9A" w:rsidRPr="00985E9A">
        <w:tc>
          <w:tcPr>
            <w:tcW w:w="11016" w:type="dxa"/>
            <w:shd w:val="clear" w:color="auto" w:fill="6E6E6E" w:themeFill="accent1" w:themeFillShade="80"/>
          </w:tcPr>
          <w:p w:rsidR="00EA415B" w:rsidRPr="00985E9A" w:rsidRDefault="00985E9A" w:rsidP="00985E9A">
            <w:pPr>
              <w:pStyle w:val="Ay"/>
              <w:rPr>
                <w:noProof/>
              </w:rPr>
            </w:pPr>
            <w:r w:rsidRPr="00985E9A">
              <w:rPr>
                <w:rFonts w:ascii="Arial" w:eastAsia="Times New Roman" w:hAnsi="Arial" w:cs="Arial"/>
                <w:kern w:val="36"/>
                <w:sz w:val="96"/>
                <w:szCs w:val="48"/>
                <w:lang w:eastAsia="tr-TR"/>
              </w:rPr>
              <w:t>Kaç Çeşit Optik Gözlük Vardır?</w:t>
            </w:r>
          </w:p>
        </w:tc>
        <w:bookmarkStart w:id="0" w:name="_GoBack"/>
        <w:bookmarkEnd w:id="0"/>
      </w:tr>
      <w:tr w:rsidR="00EA415B" w:rsidRPr="001A2D2C">
        <w:tc>
          <w:tcPr>
            <w:tcW w:w="11016" w:type="dxa"/>
            <w:tcBorders>
              <w:bottom w:val="single" w:sz="12" w:space="0" w:color="FFFFFF" w:themeColor="background1"/>
            </w:tcBorders>
            <w:shd w:val="clear" w:color="auto" w:fill="6E6E6E" w:themeFill="accent1" w:themeFillShade="80"/>
          </w:tcPr>
          <w:p w:rsidR="00EA415B" w:rsidRPr="00985E9A" w:rsidRDefault="00EA415B" w:rsidP="00985E9A">
            <w:pPr>
              <w:spacing w:before="0" w:after="300"/>
              <w:outlineLvl w:val="0"/>
              <w:rPr>
                <w:rFonts w:ascii="Arial" w:eastAsia="Times New Roman" w:hAnsi="Arial" w:cs="Arial"/>
                <w:color w:val="000000"/>
                <w:kern w:val="36"/>
                <w:sz w:val="48"/>
                <w:szCs w:val="48"/>
                <w:lang w:eastAsia="tr-TR"/>
              </w:rPr>
            </w:pPr>
          </w:p>
        </w:tc>
      </w:tr>
      <w:tr w:rsidR="00EA415B" w:rsidRPr="001A2D2C">
        <w:tc>
          <w:tcPr>
            <w:tcW w:w="11016" w:type="dxa"/>
            <w:tcBorders>
              <w:top w:val="single" w:sz="12" w:space="0" w:color="FFFFFF" w:themeColor="background1"/>
            </w:tcBorders>
            <w:shd w:val="clear" w:color="auto" w:fill="7F7F7F" w:themeFill="text1" w:themeFillTint="80"/>
            <w:vAlign w:val="center"/>
          </w:tcPr>
          <w:p w:rsidR="00EA415B" w:rsidRPr="001A2D2C" w:rsidRDefault="00EA415B" w:rsidP="00985E9A">
            <w:pPr>
              <w:pStyle w:val="Altyaz"/>
              <w:rPr>
                <w:noProof/>
              </w:rPr>
            </w:pPr>
          </w:p>
        </w:tc>
      </w:tr>
    </w:tbl>
    <w:tbl>
      <w:tblPr>
        <w:tblStyle w:val="DzTablo4"/>
        <w:tblW w:w="5000" w:type="pct"/>
        <w:tblLayout w:type="fixed"/>
        <w:tblCellMar>
          <w:top w:w="288" w:type="dxa"/>
          <w:left w:w="115" w:type="dxa"/>
          <w:bottom w:w="288" w:type="dxa"/>
          <w:right w:w="115" w:type="dxa"/>
        </w:tblCellMar>
        <w:tblLook w:val="0600" w:firstRow="0" w:lastRow="0" w:firstColumn="0" w:lastColumn="0" w:noHBand="1" w:noVBand="1"/>
        <w:tblCaption w:val="Düzen tablosu"/>
      </w:tblPr>
      <w:tblGrid>
        <w:gridCol w:w="6597"/>
        <w:gridCol w:w="4175"/>
      </w:tblGrid>
      <w:tr w:rsidR="00EA415B" w:rsidRPr="001A2D2C" w:rsidTr="00985E9A">
        <w:trPr>
          <w:trHeight w:hRule="exact" w:val="5025"/>
        </w:trPr>
        <w:tc>
          <w:tcPr>
            <w:tcW w:w="6597" w:type="dxa"/>
            <w:tcMar>
              <w:left w:w="403" w:type="dxa"/>
            </w:tcMar>
          </w:tcPr>
          <w:p w:rsidR="00985E9A" w:rsidRPr="00985E9A" w:rsidRDefault="00985E9A" w:rsidP="00985E9A">
            <w:pPr>
              <w:shd w:val="clear" w:color="auto" w:fill="FFFFFF"/>
              <w:spacing w:before="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t>Hey, hiç durup taktığın gözlükleri düşündün mü? Yoksa her gün yolunun kesiştiği kişilerin yüzlerinde gördüklerin mi? Bu gözlükler modaya uygun aksesuarlardan daha fazlasıdır; dünyayı daha net görmemize yardımcı olan optik harikalardır. Bu makalede optik gözlüklerin büyüleyici dünyasına dalacağız, türlerini, amaçlarını ve zaman içinde nasıl geliştiklerini keşfedeceğiz.</w:t>
            </w:r>
          </w:p>
          <w:p w:rsidR="00985E9A" w:rsidRPr="00985E9A" w:rsidRDefault="00985E9A" w:rsidP="00985E9A">
            <w:pPr>
              <w:shd w:val="clear" w:color="auto" w:fill="FFFFFF"/>
              <w:spacing w:before="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br/>
            </w:r>
          </w:p>
          <w:p w:rsidR="00985E9A" w:rsidRPr="00985E9A" w:rsidRDefault="00985E9A" w:rsidP="00985E9A">
            <w:pPr>
              <w:shd w:val="clear" w:color="auto" w:fill="FFFFFF"/>
              <w:spacing w:before="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t>O halde arkanıza yaslanın, gözlüklerinizi ayarlayın (eğer takıyorsanız) ve haydi bu anlayışlı yolculuğa başlayalım. Sonunda, yalnızca gözlüklerinizi daha çok takdir etmekle kalmayacak, aynı zamanda onları bu kadar benzersiz kılan şeyin ne olduğunu da anlayacaksınız. İster gözlük tutkunu olun, ister optik bilimi öğrencisi olun, ister her gün taktığı gözlükleri merak eden biri olun, bu kılavuzu faydalı bulacaksınız.</w:t>
            </w:r>
          </w:p>
          <w:p w:rsidR="00EA415B" w:rsidRPr="001A2D2C" w:rsidRDefault="00EA415B" w:rsidP="00985E9A">
            <w:pPr>
              <w:pStyle w:val="GvdeMetni"/>
              <w:rPr>
                <w:noProof/>
              </w:rPr>
            </w:pPr>
          </w:p>
        </w:tc>
        <w:tc>
          <w:tcPr>
            <w:tcW w:w="4175" w:type="dxa"/>
          </w:tcPr>
          <w:p w:rsidR="00EA415B" w:rsidRPr="001A2D2C" w:rsidRDefault="00985E9A">
            <w:pPr>
              <w:jc w:val="center"/>
              <w:rPr>
                <w:noProof/>
              </w:rPr>
            </w:pPr>
            <w:r w:rsidRPr="00985E9A">
              <w:rPr>
                <w:noProof/>
              </w:rPr>
              <w:drawing>
                <wp:inline distT="0" distB="0" distL="0" distR="0" wp14:anchorId="0042057C" wp14:editId="7FD90F07">
                  <wp:extent cx="2505075" cy="2048510"/>
                  <wp:effectExtent l="0" t="0" r="9525"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05075" cy="2048510"/>
                          </a:xfrm>
                          <a:prstGeom prst="rect">
                            <a:avLst/>
                          </a:prstGeom>
                        </pic:spPr>
                      </pic:pic>
                    </a:graphicData>
                  </a:graphic>
                </wp:inline>
              </w:drawing>
            </w:r>
          </w:p>
        </w:tc>
      </w:tr>
    </w:tbl>
    <w:p w:rsidR="00985E9A" w:rsidRPr="00985E9A" w:rsidRDefault="00985E9A" w:rsidP="00985E9A">
      <w:pPr>
        <w:shd w:val="clear" w:color="auto" w:fill="FFFFFF"/>
        <w:spacing w:before="0" w:after="0"/>
        <w:outlineLvl w:val="1"/>
        <w:rPr>
          <w:rFonts w:ascii="Arial" w:eastAsia="Times New Roman" w:hAnsi="Arial" w:cs="Arial"/>
          <w:b/>
          <w:bCs/>
          <w:color w:val="333333"/>
          <w:sz w:val="36"/>
          <w:szCs w:val="36"/>
          <w:lang w:eastAsia="tr-TR"/>
        </w:rPr>
      </w:pPr>
      <w:r w:rsidRPr="00985E9A">
        <w:rPr>
          <w:rFonts w:ascii="Arial" w:eastAsia="Times New Roman" w:hAnsi="Arial" w:cs="Arial"/>
          <w:b/>
          <w:bCs/>
          <w:color w:val="333333"/>
          <w:sz w:val="32"/>
          <w:szCs w:val="32"/>
          <w:lang w:eastAsia="tr-TR"/>
        </w:rPr>
        <w:t>Optik Cam Malzemenin Temelleri</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t>Artık neden burada olduğumuzu anlattığımıza göre, cam malzemenin kendisinden başlayarak temel konulara geçelim. Gördüğünüz gibi tüm bardaklar aynı şekilde üretilmiyor. Malzemeye bağlı olarak bunları farklı türlere ayırıyoruz: taç cam, çakmaktaşı cam ve ultra düşük dağılımlı (UD) cam. Bu bardakların her birinin anlatacak benzersiz bir hikayesi var.</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br/>
      </w:r>
    </w:p>
    <w:p w:rsidR="00985E9A" w:rsidRPr="00985E9A" w:rsidRDefault="00985E9A" w:rsidP="00985E9A">
      <w:pPr>
        <w:shd w:val="clear" w:color="auto" w:fill="FFFFFF"/>
        <w:spacing w:before="0" w:after="0"/>
        <w:ind w:left="72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t>● </w:t>
      </w:r>
      <w:r w:rsidRPr="00985E9A">
        <w:rPr>
          <w:rFonts w:ascii="Arial" w:eastAsia="Times New Roman" w:hAnsi="Arial" w:cs="Arial"/>
          <w:b/>
          <w:bCs/>
          <w:color w:val="333333"/>
          <w:sz w:val="23"/>
          <w:szCs w:val="23"/>
          <w:lang w:eastAsia="tr-TR"/>
        </w:rPr>
        <w:t>Taç Cam</w:t>
      </w:r>
      <w:r w:rsidRPr="00985E9A">
        <w:rPr>
          <w:rFonts w:ascii="Arial" w:eastAsia="Times New Roman" w:hAnsi="Arial" w:cs="Arial"/>
          <w:color w:val="333333"/>
          <w:sz w:val="23"/>
          <w:szCs w:val="23"/>
          <w:lang w:eastAsia="tr-TR"/>
        </w:rPr>
        <w:t> – Şimdi ismin sizi etkilemesine izin vermeyin; arkasında hiçbir kraliyet fermanı yok. Taç cam, düşük kırılma indeksi ve düşük dispersiyonu ile bilinen bir optik cam türüdür. Bu, genellikle reçeteli gözlüklerin çoğunda bulacağınız camdır. Şu anda bir çift takıyorsanız büyük olasılıkla taç camdan yapılmıştır.</w:t>
      </w:r>
    </w:p>
    <w:p w:rsidR="00985E9A" w:rsidRPr="00985E9A" w:rsidRDefault="00985E9A" w:rsidP="00985E9A">
      <w:pPr>
        <w:shd w:val="clear" w:color="auto" w:fill="FFFFFF"/>
        <w:spacing w:before="0" w:after="0"/>
        <w:ind w:left="72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br/>
      </w:r>
    </w:p>
    <w:p w:rsidR="00985E9A" w:rsidRPr="00985E9A" w:rsidRDefault="00985E9A" w:rsidP="00985E9A">
      <w:pPr>
        <w:shd w:val="clear" w:color="auto" w:fill="FFFFFF"/>
        <w:spacing w:before="0" w:after="0"/>
        <w:ind w:left="72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t>● </w:t>
      </w:r>
      <w:r w:rsidRPr="00985E9A">
        <w:rPr>
          <w:rFonts w:ascii="Arial" w:eastAsia="Times New Roman" w:hAnsi="Arial" w:cs="Arial"/>
          <w:b/>
          <w:bCs/>
          <w:color w:val="333333"/>
          <w:sz w:val="23"/>
          <w:szCs w:val="23"/>
          <w:lang w:eastAsia="tr-TR"/>
        </w:rPr>
        <w:t>Çakmaktaşı Cam</w:t>
      </w:r>
      <w:r w:rsidRPr="00985E9A">
        <w:rPr>
          <w:rFonts w:ascii="Arial" w:eastAsia="Times New Roman" w:hAnsi="Arial" w:cs="Arial"/>
          <w:color w:val="333333"/>
          <w:sz w:val="23"/>
          <w:szCs w:val="23"/>
          <w:lang w:eastAsia="tr-TR"/>
        </w:rPr>
        <w:t> – İşte ilginç ismi olan bir tane daha, ama hayal kırıklığına uğrattığım için üzgünüm, bunun yangın çıkarmakla hiçbir ilgisi yok. Çakmaktaşı cam, yüksek kırılma indeksi ve yüksek dispersiyonu ile bilinen başka bir optik cam türüdür. Gözlüklerde daha az görülür ancak dürbün ve teleskop merceklerinde büyük rol oynar.</w:t>
      </w:r>
    </w:p>
    <w:p w:rsidR="00985E9A" w:rsidRPr="00985E9A" w:rsidRDefault="00985E9A" w:rsidP="00985E9A">
      <w:pPr>
        <w:shd w:val="clear" w:color="auto" w:fill="FFFFFF"/>
        <w:spacing w:before="0" w:after="0"/>
        <w:ind w:left="72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br/>
      </w:r>
    </w:p>
    <w:p w:rsidR="00985E9A" w:rsidRPr="00985E9A" w:rsidRDefault="00985E9A" w:rsidP="00985E9A">
      <w:pPr>
        <w:shd w:val="clear" w:color="auto" w:fill="FFFFFF"/>
        <w:spacing w:before="0" w:after="0"/>
        <w:ind w:left="72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t>● </w:t>
      </w:r>
      <w:r w:rsidRPr="00985E9A">
        <w:rPr>
          <w:rFonts w:ascii="Arial" w:eastAsia="Times New Roman" w:hAnsi="Arial" w:cs="Arial"/>
          <w:b/>
          <w:bCs/>
          <w:color w:val="333333"/>
          <w:sz w:val="23"/>
          <w:szCs w:val="23"/>
          <w:lang w:eastAsia="tr-TR"/>
        </w:rPr>
        <w:t>Ultra Düşük Dağılımlı (UD) Cam</w:t>
      </w:r>
      <w:r w:rsidRPr="00985E9A">
        <w:rPr>
          <w:rFonts w:ascii="Arial" w:eastAsia="Times New Roman" w:hAnsi="Arial" w:cs="Arial"/>
          <w:color w:val="333333"/>
          <w:sz w:val="23"/>
          <w:szCs w:val="23"/>
          <w:lang w:eastAsia="tr-TR"/>
        </w:rPr>
        <w:t>– Bunlar modern optik mucizelerin malzemesidir. UD cam, son derece düşük dağılımıyla yüksek kaliteli, keskin görüş sağlar. Esas olarak üst düzey kamera lenslerinde kullanılıyor ve yavaş yavaş gözlüklerde de kullanılmaya başlandı ve görüş netliğinde bir devrim vaat ediyor.</w:t>
      </w:r>
    </w:p>
    <w:p w:rsidR="00985E9A" w:rsidRPr="00985E9A" w:rsidRDefault="00985E9A" w:rsidP="00985E9A">
      <w:pPr>
        <w:shd w:val="clear" w:color="auto" w:fill="FFFFFF"/>
        <w:spacing w:before="0" w:after="0"/>
        <w:ind w:left="72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lastRenderedPageBreak/>
        <w:br/>
      </w:r>
    </w:p>
    <w:p w:rsidR="00985E9A" w:rsidRPr="00985E9A" w:rsidRDefault="00985E9A" w:rsidP="00985E9A">
      <w:pPr>
        <w:shd w:val="clear" w:color="auto" w:fill="FFFFFF"/>
        <w:spacing w:before="0" w:after="0"/>
        <w:outlineLvl w:val="1"/>
        <w:rPr>
          <w:rFonts w:ascii="Arial" w:eastAsia="Times New Roman" w:hAnsi="Arial" w:cs="Arial"/>
          <w:b/>
          <w:bCs/>
          <w:color w:val="333333"/>
          <w:sz w:val="36"/>
          <w:szCs w:val="36"/>
          <w:lang w:eastAsia="tr-TR"/>
        </w:rPr>
      </w:pPr>
      <w:r w:rsidRPr="00985E9A">
        <w:rPr>
          <w:rFonts w:ascii="Arial" w:eastAsia="Times New Roman" w:hAnsi="Arial" w:cs="Arial"/>
          <w:b/>
          <w:bCs/>
          <w:color w:val="333333"/>
          <w:sz w:val="32"/>
          <w:szCs w:val="32"/>
          <w:lang w:eastAsia="tr-TR"/>
        </w:rPr>
        <w:t>Görüş Düzeltme</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t>Şimdi optik gözlüklerin özüne, yani görme düzeltmeye geçelim. Gözlükler sadece modaya uygun aksesuarlar değildir; dünyayı daha net görmemize yardımcı olan işlevsel araçlardır. Görme ihtiyaçlarınıza bağlı olarak çeşitli mercek türlerinden birini tercih edebilirsiniz: tek odaklı, iki odaklı, üç odaklı, progresif veya okuma gözlükleri.</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br/>
      </w:r>
    </w:p>
    <w:p w:rsidR="00985E9A" w:rsidRPr="00985E9A" w:rsidRDefault="00985E9A" w:rsidP="00985E9A">
      <w:pPr>
        <w:shd w:val="clear" w:color="auto" w:fill="FFFFFF"/>
        <w:spacing w:before="0" w:after="0"/>
        <w:outlineLvl w:val="2"/>
        <w:rPr>
          <w:rFonts w:ascii="Arial" w:eastAsia="Times New Roman" w:hAnsi="Arial" w:cs="Arial"/>
          <w:b/>
          <w:bCs/>
          <w:color w:val="333333"/>
          <w:sz w:val="27"/>
          <w:szCs w:val="27"/>
          <w:lang w:eastAsia="tr-TR"/>
        </w:rPr>
      </w:pPr>
      <w:r w:rsidRPr="00985E9A">
        <w:rPr>
          <w:rFonts w:ascii="Arial" w:eastAsia="Times New Roman" w:hAnsi="Arial" w:cs="Arial"/>
          <w:b/>
          <w:bCs/>
          <w:color w:val="434343"/>
          <w:sz w:val="29"/>
          <w:szCs w:val="29"/>
          <w:lang w:eastAsia="tr-TR"/>
        </w:rPr>
        <w:t>Tek Odaklı Lensler</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t>Bunlar en yaygın lens türleridir. Tüm mercek boyunca aynı düzeltme gücüne sahiptirler ve genellikle yakın görüşlülük (miyopi) veya uzak görüşlülük (hipermetropi) gibi belirli görme koşulları için reçete edilirler.</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br/>
      </w:r>
    </w:p>
    <w:p w:rsidR="00985E9A" w:rsidRPr="00985E9A" w:rsidRDefault="00985E9A" w:rsidP="00985E9A">
      <w:pPr>
        <w:shd w:val="clear" w:color="auto" w:fill="FFFFFF"/>
        <w:spacing w:before="0" w:after="0"/>
        <w:outlineLvl w:val="2"/>
        <w:rPr>
          <w:rFonts w:ascii="Arial" w:eastAsia="Times New Roman" w:hAnsi="Arial" w:cs="Arial"/>
          <w:b/>
          <w:bCs/>
          <w:color w:val="333333"/>
          <w:sz w:val="27"/>
          <w:szCs w:val="27"/>
          <w:lang w:eastAsia="tr-TR"/>
        </w:rPr>
      </w:pPr>
      <w:r w:rsidRPr="00985E9A">
        <w:rPr>
          <w:rFonts w:ascii="Arial" w:eastAsia="Times New Roman" w:hAnsi="Arial" w:cs="Arial"/>
          <w:b/>
          <w:bCs/>
          <w:color w:val="434343"/>
          <w:sz w:val="29"/>
          <w:szCs w:val="29"/>
          <w:lang w:eastAsia="tr-TR"/>
        </w:rPr>
        <w:t>Bifokal Lensler</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t>Bu lenslerle sanki iki gözlük bir aradaymış gibi oluyor. Bifokal lensler iki bölüme ayrılmıştır: uzak görüş için daha büyük üst bölüm ve yakın görüş için daha küçük bir alt bölüm, presbiyopi (yaşa bağlı ileri görüşlülük) hastalarına yardımcı olur.</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br/>
      </w:r>
    </w:p>
    <w:p w:rsidR="00985E9A" w:rsidRPr="00985E9A" w:rsidRDefault="00985E9A" w:rsidP="00985E9A">
      <w:pPr>
        <w:shd w:val="clear" w:color="auto" w:fill="FFFFFF"/>
        <w:spacing w:before="0" w:after="0"/>
        <w:outlineLvl w:val="2"/>
        <w:rPr>
          <w:rFonts w:ascii="Arial" w:eastAsia="Times New Roman" w:hAnsi="Arial" w:cs="Arial"/>
          <w:b/>
          <w:bCs/>
          <w:color w:val="333333"/>
          <w:sz w:val="27"/>
          <w:szCs w:val="27"/>
          <w:lang w:eastAsia="tr-TR"/>
        </w:rPr>
      </w:pPr>
      <w:r w:rsidRPr="00985E9A">
        <w:rPr>
          <w:rFonts w:ascii="Arial" w:eastAsia="Times New Roman" w:hAnsi="Arial" w:cs="Arial"/>
          <w:b/>
          <w:bCs/>
          <w:color w:val="434343"/>
          <w:sz w:val="29"/>
          <w:szCs w:val="29"/>
          <w:lang w:eastAsia="tr-TR"/>
        </w:rPr>
        <w:t>Üç Odaklı Lensler</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t>Bir adım daha ileri giderek, üç odaklı merceklerin yakın, orta ve uzak görüş için üç bölümü vardır. Bu, her mesafeden net bir şekilde görmenizi sağlayan, vizyonunuz için çok yönlü bir araca sahip olmak gibidir.</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br/>
      </w:r>
    </w:p>
    <w:p w:rsidR="00985E9A" w:rsidRPr="00985E9A" w:rsidRDefault="00985E9A" w:rsidP="00985E9A">
      <w:pPr>
        <w:shd w:val="clear" w:color="auto" w:fill="FFFFFF"/>
        <w:spacing w:before="0" w:after="0"/>
        <w:outlineLvl w:val="2"/>
        <w:rPr>
          <w:rFonts w:ascii="Arial" w:eastAsia="Times New Roman" w:hAnsi="Arial" w:cs="Arial"/>
          <w:b/>
          <w:bCs/>
          <w:color w:val="333333"/>
          <w:sz w:val="27"/>
          <w:szCs w:val="27"/>
          <w:lang w:eastAsia="tr-TR"/>
        </w:rPr>
      </w:pPr>
      <w:r w:rsidRPr="00985E9A">
        <w:rPr>
          <w:rFonts w:ascii="Arial" w:eastAsia="Times New Roman" w:hAnsi="Arial" w:cs="Arial"/>
          <w:b/>
          <w:bCs/>
          <w:color w:val="434343"/>
          <w:sz w:val="29"/>
          <w:szCs w:val="29"/>
          <w:lang w:eastAsia="tr-TR"/>
        </w:rPr>
        <w:t>Progresif Lensler</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t>Görünür hiçbir ayrım çizgisi olmayan, uzaktan görüşten orta görüşe ve yakın görüşe kesintisiz ilerleme gösteren bir gözlük camı hayal edin. Progresif gözlük camlarının veya "çizgisiz çift odaklı gözlüklerin" sunduğu şey budur.</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t> </w:t>
      </w:r>
    </w:p>
    <w:p w:rsidR="00985E9A" w:rsidRPr="00985E9A" w:rsidRDefault="00985E9A" w:rsidP="00985E9A">
      <w:pPr>
        <w:shd w:val="clear" w:color="auto" w:fill="FFFFFF"/>
        <w:spacing w:before="0" w:after="0"/>
        <w:outlineLvl w:val="2"/>
        <w:rPr>
          <w:rFonts w:ascii="Arial" w:eastAsia="Times New Roman" w:hAnsi="Arial" w:cs="Arial"/>
          <w:b/>
          <w:bCs/>
          <w:color w:val="333333"/>
          <w:sz w:val="27"/>
          <w:szCs w:val="27"/>
          <w:lang w:eastAsia="tr-TR"/>
        </w:rPr>
      </w:pPr>
      <w:r w:rsidRPr="00985E9A">
        <w:rPr>
          <w:rFonts w:ascii="Arial" w:eastAsia="Times New Roman" w:hAnsi="Arial" w:cs="Arial"/>
          <w:b/>
          <w:bCs/>
          <w:color w:val="434343"/>
          <w:sz w:val="29"/>
          <w:szCs w:val="29"/>
          <w:lang w:eastAsia="tr-TR"/>
        </w:rPr>
        <w:t>Okuma gözlüğü</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t> Son olarak, yakın çekim görevlerine yardımcı olan, genellikle tezgah üstü gözlükler olan okuma gözlükleri vardır. Kendinizi bir menüyü kol boyu uzakta tutarken veya gözlerinizi kısarak akıllı telefonunuza bakarken bulursanız, bir çifte ihtiyacınız olabilir.</w:t>
      </w:r>
    </w:p>
    <w:tbl>
      <w:tblPr>
        <w:tblW w:w="19368"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9368"/>
      </w:tblGrid>
      <w:tr w:rsidR="00985E9A" w:rsidRPr="00985E9A" w:rsidTr="00985E9A">
        <w:tc>
          <w:tcPr>
            <w:tcW w:w="19356" w:type="dxa"/>
            <w:tcBorders>
              <w:top w:val="single" w:sz="6" w:space="0" w:color="FFFFFF"/>
              <w:left w:val="single" w:sz="6" w:space="0" w:color="FFFFFF"/>
              <w:bottom w:val="single" w:sz="6" w:space="0" w:color="FFFFFF"/>
              <w:right w:val="single" w:sz="6" w:space="0" w:color="FFFFFF"/>
            </w:tcBorders>
            <w:shd w:val="clear" w:color="auto" w:fill="FFFFFF"/>
            <w:tcMar>
              <w:top w:w="60" w:type="dxa"/>
              <w:left w:w="120" w:type="dxa"/>
              <w:bottom w:w="60" w:type="dxa"/>
              <w:right w:w="120" w:type="dxa"/>
            </w:tcMar>
            <w:hideMark/>
          </w:tcPr>
          <w:p w:rsidR="00985E9A" w:rsidRPr="00985E9A" w:rsidRDefault="00985E9A" w:rsidP="00985E9A">
            <w:pPr>
              <w:wordWrap w:val="0"/>
              <w:spacing w:before="75" w:after="75"/>
              <w:jc w:val="center"/>
              <w:rPr>
                <w:rFonts w:ascii="Arial" w:eastAsia="Times New Roman" w:hAnsi="Arial" w:cs="Arial"/>
                <w:color w:val="333333"/>
                <w:sz w:val="21"/>
                <w:szCs w:val="21"/>
                <w:lang w:eastAsia="tr-TR"/>
              </w:rPr>
            </w:pPr>
          </w:p>
        </w:tc>
      </w:tr>
      <w:tr w:rsidR="00985E9A" w:rsidRPr="00985E9A" w:rsidTr="00985E9A">
        <w:tc>
          <w:tcPr>
            <w:tcW w:w="19356" w:type="dxa"/>
            <w:tcBorders>
              <w:top w:val="single" w:sz="6" w:space="0" w:color="FFFFFF"/>
              <w:left w:val="single" w:sz="6" w:space="0" w:color="FFFFFF"/>
              <w:bottom w:val="single" w:sz="6" w:space="0" w:color="FFFFFF"/>
              <w:right w:val="single" w:sz="6" w:space="0" w:color="FFFFFF"/>
            </w:tcBorders>
            <w:shd w:val="clear" w:color="auto" w:fill="FFFFFF"/>
            <w:tcMar>
              <w:top w:w="60" w:type="dxa"/>
              <w:left w:w="120" w:type="dxa"/>
              <w:bottom w:w="60" w:type="dxa"/>
              <w:right w:w="120" w:type="dxa"/>
            </w:tcMar>
            <w:hideMark/>
          </w:tcPr>
          <w:p w:rsidR="00985E9A" w:rsidRPr="00985E9A" w:rsidRDefault="00985E9A" w:rsidP="00985E9A">
            <w:pPr>
              <w:wordWrap w:val="0"/>
              <w:spacing w:before="0" w:after="0"/>
              <w:jc w:val="center"/>
              <w:rPr>
                <w:rFonts w:ascii="Arial" w:eastAsia="Times New Roman" w:hAnsi="Arial" w:cs="Arial"/>
                <w:color w:val="333333"/>
                <w:sz w:val="21"/>
                <w:szCs w:val="21"/>
                <w:lang w:eastAsia="tr-TR"/>
              </w:rPr>
            </w:pPr>
          </w:p>
        </w:tc>
      </w:tr>
    </w:tbl>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p>
    <w:p w:rsidR="00985E9A" w:rsidRPr="00985E9A" w:rsidRDefault="00985E9A" w:rsidP="00985E9A">
      <w:pPr>
        <w:shd w:val="clear" w:color="auto" w:fill="FFFFFF"/>
        <w:spacing w:before="0" w:after="0"/>
        <w:outlineLvl w:val="1"/>
        <w:rPr>
          <w:rFonts w:ascii="Arial" w:eastAsia="Times New Roman" w:hAnsi="Arial" w:cs="Arial"/>
          <w:b/>
          <w:bCs/>
          <w:color w:val="333333"/>
          <w:sz w:val="36"/>
          <w:szCs w:val="36"/>
          <w:lang w:eastAsia="tr-TR"/>
        </w:rPr>
      </w:pPr>
      <w:r w:rsidRPr="00985E9A">
        <w:rPr>
          <w:rFonts w:ascii="Arial" w:eastAsia="Times New Roman" w:hAnsi="Arial" w:cs="Arial"/>
          <w:b/>
          <w:bCs/>
          <w:color w:val="333333"/>
          <w:sz w:val="32"/>
          <w:szCs w:val="32"/>
          <w:lang w:eastAsia="tr-TR"/>
        </w:rPr>
        <w:t>Özel Optik Gözlükler</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t>Optik gözlük dünyasının derinliklerine indikçe, belirli ihtiyaçları karşılamak üzere tasarlanmış bazı özel gözlükleri keşfediyoruz. İster hırslı bir sporcu, ister masa başında çalışan bir profesyonel, ister gelişmiş güvenlik arayan biri olun, size özel bir gözlük mutlaka vardır.</w:t>
      </w:r>
    </w:p>
    <w:tbl>
      <w:tblPr>
        <w:tblpPr w:leftFromText="141" w:rightFromText="141" w:vertAnchor="page" w:horzAnchor="page" w:tblpX="1" w:tblpY="5977"/>
        <w:tblW w:w="19368"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9368"/>
      </w:tblGrid>
      <w:tr w:rsidR="00985E9A" w:rsidRPr="00985E9A" w:rsidTr="00985E9A">
        <w:tc>
          <w:tcPr>
            <w:tcW w:w="19368" w:type="dxa"/>
            <w:tcBorders>
              <w:top w:val="single" w:sz="6" w:space="0" w:color="FFFFFF"/>
              <w:left w:val="single" w:sz="6" w:space="0" w:color="FFFFFF"/>
              <w:bottom w:val="single" w:sz="6" w:space="0" w:color="FFFFFF"/>
              <w:right w:val="single" w:sz="6" w:space="0" w:color="FFFFFF"/>
            </w:tcBorders>
            <w:shd w:val="clear" w:color="auto" w:fill="FFFFFF"/>
            <w:tcMar>
              <w:top w:w="60" w:type="dxa"/>
              <w:left w:w="120" w:type="dxa"/>
              <w:bottom w:w="60" w:type="dxa"/>
              <w:right w:w="120" w:type="dxa"/>
            </w:tcMar>
          </w:tcPr>
          <w:p w:rsidR="00985E9A" w:rsidRPr="00985E9A" w:rsidRDefault="00985E9A" w:rsidP="00985E9A">
            <w:pPr>
              <w:wordWrap w:val="0"/>
              <w:spacing w:before="75" w:after="75"/>
              <w:jc w:val="center"/>
              <w:rPr>
                <w:rFonts w:ascii="Arial" w:eastAsia="Times New Roman" w:hAnsi="Arial" w:cs="Arial"/>
                <w:color w:val="333333"/>
                <w:sz w:val="21"/>
                <w:szCs w:val="21"/>
                <w:lang w:eastAsia="tr-TR"/>
              </w:rPr>
            </w:pPr>
          </w:p>
        </w:tc>
      </w:tr>
      <w:tr w:rsidR="00985E9A" w:rsidRPr="00985E9A" w:rsidTr="00985E9A">
        <w:tc>
          <w:tcPr>
            <w:tcW w:w="19368" w:type="dxa"/>
            <w:tcBorders>
              <w:top w:val="single" w:sz="6" w:space="0" w:color="FFFFFF"/>
              <w:left w:val="single" w:sz="6" w:space="0" w:color="FFFFFF"/>
              <w:bottom w:val="single" w:sz="6" w:space="0" w:color="FFFFFF"/>
              <w:right w:val="single" w:sz="6" w:space="0" w:color="FFFFFF"/>
            </w:tcBorders>
            <w:shd w:val="clear" w:color="auto" w:fill="FFFFFF"/>
            <w:tcMar>
              <w:top w:w="60" w:type="dxa"/>
              <w:left w:w="120" w:type="dxa"/>
              <w:bottom w:w="60" w:type="dxa"/>
              <w:right w:w="120" w:type="dxa"/>
            </w:tcMar>
          </w:tcPr>
          <w:p w:rsidR="00985E9A" w:rsidRPr="00985E9A" w:rsidRDefault="00985E9A" w:rsidP="00985E9A">
            <w:pPr>
              <w:wordWrap w:val="0"/>
              <w:spacing w:before="0" w:after="0"/>
              <w:rPr>
                <w:rFonts w:ascii="Arial" w:eastAsia="Times New Roman" w:hAnsi="Arial" w:cs="Arial"/>
                <w:color w:val="333333"/>
                <w:sz w:val="21"/>
                <w:szCs w:val="21"/>
                <w:lang w:eastAsia="tr-TR"/>
              </w:rPr>
            </w:pPr>
          </w:p>
        </w:tc>
      </w:tr>
    </w:tbl>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br/>
      </w:r>
    </w:p>
    <w:p w:rsidR="00985E9A" w:rsidRPr="00985E9A" w:rsidRDefault="00985E9A" w:rsidP="00985E9A">
      <w:pPr>
        <w:shd w:val="clear" w:color="auto" w:fill="FFFFFF"/>
        <w:spacing w:before="0" w:after="0"/>
        <w:outlineLvl w:val="2"/>
        <w:rPr>
          <w:rFonts w:ascii="Arial" w:eastAsia="Times New Roman" w:hAnsi="Arial" w:cs="Arial"/>
          <w:b/>
          <w:bCs/>
          <w:color w:val="333333"/>
          <w:sz w:val="27"/>
          <w:szCs w:val="27"/>
          <w:lang w:eastAsia="tr-TR"/>
        </w:rPr>
      </w:pPr>
      <w:r w:rsidRPr="00985E9A">
        <w:rPr>
          <w:rFonts w:ascii="Arial" w:eastAsia="Times New Roman" w:hAnsi="Arial" w:cs="Arial"/>
          <w:b/>
          <w:bCs/>
          <w:color w:val="434343"/>
          <w:sz w:val="29"/>
          <w:szCs w:val="29"/>
          <w:lang w:eastAsia="tr-TR"/>
        </w:rPr>
        <w:t>Bilgisayar Gözlükleri</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t>Gününüz dijital ekranlara bakmakla geçiyorsa bilgisayar gözlükleri gözlerinizin en iyi arkadaşları olabilir. Gerginliği azaltmak ve mavi ışığı engellemek için tasarlanan bu gözlükler, iş gününüz boyunca rahat ve üretken kalmanıza yardımcı olur. Bu şık sarı renkli gözlükleri bazı meslektaşlarınızda görmüş olabilirsiniz. Evet, bunlar bilgisayar gözlükleri!</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br/>
      </w:r>
    </w:p>
    <w:p w:rsidR="00985E9A" w:rsidRDefault="00985E9A" w:rsidP="00985E9A">
      <w:pPr>
        <w:shd w:val="clear" w:color="auto" w:fill="FFFFFF"/>
        <w:spacing w:before="0" w:after="0"/>
        <w:outlineLvl w:val="2"/>
        <w:rPr>
          <w:rFonts w:ascii="Arial" w:eastAsia="Times New Roman" w:hAnsi="Arial" w:cs="Arial"/>
          <w:b/>
          <w:bCs/>
          <w:color w:val="434343"/>
          <w:sz w:val="29"/>
          <w:szCs w:val="29"/>
          <w:lang w:eastAsia="tr-TR"/>
        </w:rPr>
      </w:pPr>
    </w:p>
    <w:p w:rsidR="00985E9A" w:rsidRPr="00985E9A" w:rsidRDefault="00985E9A" w:rsidP="00985E9A">
      <w:pPr>
        <w:shd w:val="clear" w:color="auto" w:fill="FFFFFF"/>
        <w:spacing w:before="0" w:after="0"/>
        <w:outlineLvl w:val="2"/>
        <w:rPr>
          <w:rFonts w:ascii="Arial" w:eastAsia="Times New Roman" w:hAnsi="Arial" w:cs="Arial"/>
          <w:b/>
          <w:bCs/>
          <w:color w:val="333333"/>
          <w:sz w:val="27"/>
          <w:szCs w:val="27"/>
          <w:lang w:eastAsia="tr-TR"/>
        </w:rPr>
      </w:pPr>
      <w:r w:rsidRPr="00985E9A">
        <w:rPr>
          <w:rFonts w:ascii="Arial" w:eastAsia="Times New Roman" w:hAnsi="Arial" w:cs="Arial"/>
          <w:b/>
          <w:bCs/>
          <w:color w:val="434343"/>
          <w:sz w:val="29"/>
          <w:szCs w:val="29"/>
          <w:lang w:eastAsia="tr-TR"/>
        </w:rPr>
        <w:lastRenderedPageBreak/>
        <w:t>Spor Gözlükleri</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t>Yüzücülere yönelik gözlüklerden raket sporlarına yönelik koruyucu gözlüklere kadar bu gözlükler, fiziksel aktiviteler sırasında performansı ve güvenliği artırmak için tasarlanmıştır. Özel malzemeler ve tasarımlar yoğun hareketler sırasında sabit kalmalarını sağlar. Yani bir dahaki sefere basket attığınızda veya piste çıktığınızda, size ayak uydurabilecek bir gözlük olduğunu unutmayın.</w:t>
      </w:r>
    </w:p>
    <w:p w:rsidR="00985E9A" w:rsidRPr="00985E9A" w:rsidRDefault="00985E9A" w:rsidP="00985E9A">
      <w:pPr>
        <w:shd w:val="clear" w:color="auto" w:fill="FFFFFF"/>
        <w:spacing w:before="0" w:after="0"/>
        <w:outlineLvl w:val="2"/>
        <w:rPr>
          <w:rFonts w:ascii="Arial" w:eastAsia="Times New Roman" w:hAnsi="Arial" w:cs="Arial"/>
          <w:b/>
          <w:bCs/>
          <w:color w:val="333333"/>
          <w:sz w:val="27"/>
          <w:szCs w:val="27"/>
          <w:lang w:eastAsia="tr-TR"/>
        </w:rPr>
      </w:pPr>
      <w:r w:rsidRPr="00985E9A">
        <w:rPr>
          <w:rFonts w:ascii="Arial" w:eastAsia="Times New Roman" w:hAnsi="Arial" w:cs="Arial"/>
          <w:b/>
          <w:bCs/>
          <w:color w:val="434343"/>
          <w:sz w:val="29"/>
          <w:szCs w:val="29"/>
          <w:lang w:eastAsia="tr-TR"/>
        </w:rPr>
        <w:t>Emniyet gözlükleri</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t>İnşaat, imalat veya bilimsel araştırma gibi sektörlerde çalışanlar için güvenlik gözlükleri iş kıyafetinin önemli bir parçasıdır. Gözleri tozdan, döküntüden, kimyasallardan veya yüksek darbeli kazalardan korumak için tasarlanan bu gözlükler gerçek hayat kurtarıcıdır.</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br/>
      </w:r>
    </w:p>
    <w:p w:rsidR="00985E9A" w:rsidRPr="00985E9A" w:rsidRDefault="00985E9A" w:rsidP="00985E9A">
      <w:pPr>
        <w:shd w:val="clear" w:color="auto" w:fill="FFFFFF"/>
        <w:spacing w:before="0" w:after="0"/>
        <w:outlineLvl w:val="2"/>
        <w:rPr>
          <w:rFonts w:ascii="Arial" w:eastAsia="Times New Roman" w:hAnsi="Arial" w:cs="Arial"/>
          <w:b/>
          <w:bCs/>
          <w:color w:val="333333"/>
          <w:sz w:val="27"/>
          <w:szCs w:val="27"/>
          <w:lang w:eastAsia="tr-TR"/>
        </w:rPr>
      </w:pPr>
      <w:r w:rsidRPr="00985E9A">
        <w:rPr>
          <w:rFonts w:ascii="Arial" w:eastAsia="Times New Roman" w:hAnsi="Arial" w:cs="Arial"/>
          <w:b/>
          <w:bCs/>
          <w:color w:val="434343"/>
          <w:sz w:val="29"/>
          <w:szCs w:val="29"/>
          <w:lang w:eastAsia="tr-TR"/>
        </w:rPr>
        <w:t>Renk Körlüğü için Gözlük</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t>Renk körlüğü kişinin yaşam kalitesini önemli ölçüde etkileyebilir. Peki renk algısını geliştirmek için özel olarak tasarlanmış gözlükler olduğunu biliyor muydunuz? Bu gözlüklerde renk körlüğü olan kişilerin dünyayı daha canlı tonlarda görmelerine yardımcı olmak için özel filtreler kullanılıyor.</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br/>
      </w:r>
    </w:p>
    <w:p w:rsidR="00985E9A" w:rsidRPr="00985E9A" w:rsidRDefault="00985E9A" w:rsidP="00985E9A">
      <w:pPr>
        <w:shd w:val="clear" w:color="auto" w:fill="FFFFFF"/>
        <w:spacing w:before="0" w:after="0"/>
        <w:outlineLvl w:val="2"/>
        <w:rPr>
          <w:rFonts w:ascii="Arial" w:eastAsia="Times New Roman" w:hAnsi="Arial" w:cs="Arial"/>
          <w:b/>
          <w:bCs/>
          <w:color w:val="333333"/>
          <w:sz w:val="27"/>
          <w:szCs w:val="27"/>
          <w:lang w:eastAsia="tr-TR"/>
        </w:rPr>
      </w:pPr>
      <w:r w:rsidRPr="00985E9A">
        <w:rPr>
          <w:rFonts w:ascii="Arial" w:eastAsia="Times New Roman" w:hAnsi="Arial" w:cs="Arial"/>
          <w:b/>
          <w:bCs/>
          <w:color w:val="434343"/>
          <w:sz w:val="29"/>
          <w:szCs w:val="29"/>
          <w:lang w:eastAsia="tr-TR"/>
        </w:rPr>
        <w:t>Az Görme Yardımcıları</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t>Standart gözlüklerle, kontakt lenslerle, ilaçlarla veya ameliyatla düzeltilemeyen görme bozukluğu olan kişiler için az görme yardımcıları bir nimet olabilir. Özel gözlükler içeren bu cihazlar, makula dejenerasyonu, glokom veya retinitis pigmentoza gibi rahatsızlıkları olan kişilerin daha tatmin edici bir yaşam sürmesine yardımcı olabilir.</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br/>
      </w:r>
    </w:p>
    <w:p w:rsidR="00985E9A" w:rsidRPr="00985E9A" w:rsidRDefault="00985E9A" w:rsidP="00985E9A">
      <w:pPr>
        <w:shd w:val="clear" w:color="auto" w:fill="FFFFFF"/>
        <w:spacing w:before="0" w:after="0"/>
        <w:outlineLvl w:val="1"/>
        <w:rPr>
          <w:rFonts w:ascii="Arial" w:eastAsia="Times New Roman" w:hAnsi="Arial" w:cs="Arial"/>
          <w:b/>
          <w:bCs/>
          <w:color w:val="333333"/>
          <w:sz w:val="36"/>
          <w:szCs w:val="36"/>
          <w:lang w:eastAsia="tr-TR"/>
        </w:rPr>
      </w:pPr>
      <w:r w:rsidRPr="00985E9A">
        <w:rPr>
          <w:rFonts w:ascii="Arial" w:eastAsia="Times New Roman" w:hAnsi="Arial" w:cs="Arial"/>
          <w:b/>
          <w:bCs/>
          <w:color w:val="333333"/>
          <w:sz w:val="32"/>
          <w:szCs w:val="32"/>
          <w:lang w:eastAsia="tr-TR"/>
        </w:rPr>
        <w:t>Çözüm</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t>Optik gözlük dünyasındaki bu turu tamamladığımızda, bu gözlük parçalarının göründüğünden çok daha fazlası olduğu açıktır. Bunlar bilim ve sanatın, işlevsellik ve modanın, gelenek ve yeniliğin bir karışımıdır. Ve onları ister zorunluluktan ister kendi tercihinizden dolayı giyin, hayatınızı derinden etkiler.</w:t>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br/>
      </w:r>
    </w:p>
    <w:p w:rsidR="00985E9A" w:rsidRPr="00985E9A" w:rsidRDefault="00985E9A" w:rsidP="00985E9A">
      <w:pPr>
        <w:shd w:val="clear" w:color="auto" w:fill="FFFFFF"/>
        <w:spacing w:before="0" w:after="0"/>
        <w:rPr>
          <w:rFonts w:ascii="Arial" w:eastAsia="Times New Roman" w:hAnsi="Arial" w:cs="Arial"/>
          <w:color w:val="333333"/>
          <w:sz w:val="21"/>
          <w:szCs w:val="21"/>
          <w:lang w:eastAsia="tr-TR"/>
        </w:rPr>
      </w:pPr>
      <w:r w:rsidRPr="00985E9A">
        <w:rPr>
          <w:rFonts w:ascii="Arial" w:eastAsia="Times New Roman" w:hAnsi="Arial" w:cs="Arial"/>
          <w:color w:val="333333"/>
          <w:sz w:val="23"/>
          <w:szCs w:val="23"/>
          <w:lang w:eastAsia="tr-TR"/>
        </w:rPr>
        <w:t>Ancak unutmayın, optik gözlük dünyasını anlamak ne kadar önemli olsa da hiçbir şey düzenli göz muayenelerinin öneminin yerini tutamaz. Görme ihtiyaçlarınız zamanla değişebilir ve düzenli kontroller her zaman en iyi halinizi görmenizi sağlar.</w:t>
      </w:r>
    </w:p>
    <w:p w:rsidR="00EA415B" w:rsidRPr="001A2D2C" w:rsidRDefault="00EA415B" w:rsidP="00985E9A">
      <w:pPr>
        <w:pStyle w:val="Alnt"/>
        <w:rPr>
          <w:noProof/>
        </w:rPr>
      </w:pPr>
    </w:p>
    <w:sectPr w:rsidR="00EA415B" w:rsidRPr="001A2D2C" w:rsidSect="00C80158">
      <w:pgSz w:w="11906" w:h="16838" w:code="9"/>
      <w:pgMar w:top="720" w:right="567" w:bottom="720" w:left="567" w:header="578" w:footer="5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843" w:rsidRDefault="00047843">
      <w:pPr>
        <w:spacing w:before="0" w:after="0"/>
      </w:pPr>
      <w:r>
        <w:separator/>
      </w:r>
    </w:p>
  </w:endnote>
  <w:endnote w:type="continuationSeparator" w:id="0">
    <w:p w:rsidR="00047843" w:rsidRDefault="000478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Arial Black">
    <w:panose1 w:val="020B0A04020102020204"/>
    <w:charset w:val="A2"/>
    <w:family w:val="swiss"/>
    <w:pitch w:val="variable"/>
    <w:sig w:usb0="A00002AF" w:usb1="400078F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843" w:rsidRDefault="00047843">
      <w:pPr>
        <w:spacing w:before="0" w:after="0"/>
      </w:pPr>
      <w:r>
        <w:separator/>
      </w:r>
    </w:p>
  </w:footnote>
  <w:footnote w:type="continuationSeparator" w:id="0">
    <w:p w:rsidR="00047843" w:rsidRDefault="0004784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DC5CD6"/>
    <w:lvl w:ilvl="0">
      <w:start w:val="1"/>
      <w:numFmt w:val="decimal"/>
      <w:pStyle w:val="ListeNumaras5"/>
      <w:lvlText w:val="%1."/>
      <w:lvlJc w:val="left"/>
      <w:pPr>
        <w:tabs>
          <w:tab w:val="num" w:pos="1800"/>
        </w:tabs>
        <w:ind w:left="1800" w:hanging="360"/>
      </w:pPr>
    </w:lvl>
  </w:abstractNum>
  <w:abstractNum w:abstractNumId="1">
    <w:nsid w:val="FFFFFF7D"/>
    <w:multiLevelType w:val="singleLevel"/>
    <w:tmpl w:val="D86C397A"/>
    <w:lvl w:ilvl="0">
      <w:start w:val="1"/>
      <w:numFmt w:val="decimal"/>
      <w:pStyle w:val="ListeNumaras4"/>
      <w:lvlText w:val="%1."/>
      <w:lvlJc w:val="left"/>
      <w:pPr>
        <w:tabs>
          <w:tab w:val="num" w:pos="1440"/>
        </w:tabs>
        <w:ind w:left="1440" w:hanging="360"/>
      </w:pPr>
    </w:lvl>
  </w:abstractNum>
  <w:abstractNum w:abstractNumId="2">
    <w:nsid w:val="FFFFFF7E"/>
    <w:multiLevelType w:val="singleLevel"/>
    <w:tmpl w:val="7F58B0B2"/>
    <w:lvl w:ilvl="0">
      <w:start w:val="1"/>
      <w:numFmt w:val="decimal"/>
      <w:pStyle w:val="ListeNumaras3"/>
      <w:lvlText w:val="%1."/>
      <w:lvlJc w:val="left"/>
      <w:pPr>
        <w:tabs>
          <w:tab w:val="num" w:pos="1080"/>
        </w:tabs>
        <w:ind w:left="1080" w:hanging="360"/>
      </w:pPr>
    </w:lvl>
  </w:abstractNum>
  <w:abstractNum w:abstractNumId="3">
    <w:nsid w:val="FFFFFF7F"/>
    <w:multiLevelType w:val="singleLevel"/>
    <w:tmpl w:val="41909ECA"/>
    <w:lvl w:ilvl="0">
      <w:start w:val="1"/>
      <w:numFmt w:val="decimal"/>
      <w:pStyle w:val="ListeNumaras2"/>
      <w:lvlText w:val="%1."/>
      <w:lvlJc w:val="left"/>
      <w:pPr>
        <w:tabs>
          <w:tab w:val="num" w:pos="720"/>
        </w:tabs>
        <w:ind w:left="720" w:hanging="360"/>
      </w:pPr>
    </w:lvl>
  </w:abstractNum>
  <w:abstractNum w:abstractNumId="4">
    <w:nsid w:val="FFFFFF80"/>
    <w:multiLevelType w:val="singleLevel"/>
    <w:tmpl w:val="4D0AF67A"/>
    <w:lvl w:ilvl="0">
      <w:start w:val="1"/>
      <w:numFmt w:val="bullet"/>
      <w:pStyle w:val="ListeMaddemi5"/>
      <w:lvlText w:val=""/>
      <w:lvlJc w:val="left"/>
      <w:pPr>
        <w:tabs>
          <w:tab w:val="num" w:pos="1800"/>
        </w:tabs>
        <w:ind w:left="1800" w:hanging="360"/>
      </w:pPr>
      <w:rPr>
        <w:rFonts w:ascii="Symbol" w:hAnsi="Symbol" w:hint="default"/>
      </w:rPr>
    </w:lvl>
  </w:abstractNum>
  <w:abstractNum w:abstractNumId="5">
    <w:nsid w:val="FFFFFF81"/>
    <w:multiLevelType w:val="singleLevel"/>
    <w:tmpl w:val="5A20E086"/>
    <w:lvl w:ilvl="0">
      <w:start w:val="1"/>
      <w:numFmt w:val="bullet"/>
      <w:pStyle w:val="ListeMaddemi4"/>
      <w:lvlText w:val=""/>
      <w:lvlJc w:val="left"/>
      <w:pPr>
        <w:tabs>
          <w:tab w:val="num" w:pos="1440"/>
        </w:tabs>
        <w:ind w:left="1440" w:hanging="360"/>
      </w:pPr>
      <w:rPr>
        <w:rFonts w:ascii="Symbol" w:hAnsi="Symbol" w:hint="default"/>
      </w:rPr>
    </w:lvl>
  </w:abstractNum>
  <w:abstractNum w:abstractNumId="6">
    <w:nsid w:val="FFFFFF82"/>
    <w:multiLevelType w:val="singleLevel"/>
    <w:tmpl w:val="5A2EF68C"/>
    <w:lvl w:ilvl="0">
      <w:start w:val="1"/>
      <w:numFmt w:val="bullet"/>
      <w:pStyle w:val="ListeMaddemi3"/>
      <w:lvlText w:val=""/>
      <w:lvlJc w:val="left"/>
      <w:pPr>
        <w:tabs>
          <w:tab w:val="num" w:pos="1080"/>
        </w:tabs>
        <w:ind w:left="1080" w:hanging="360"/>
      </w:pPr>
      <w:rPr>
        <w:rFonts w:ascii="Symbol" w:hAnsi="Symbol" w:hint="default"/>
      </w:rPr>
    </w:lvl>
  </w:abstractNum>
  <w:abstractNum w:abstractNumId="7">
    <w:nsid w:val="FFFFFF83"/>
    <w:multiLevelType w:val="singleLevel"/>
    <w:tmpl w:val="CDE8C758"/>
    <w:lvl w:ilvl="0">
      <w:start w:val="1"/>
      <w:numFmt w:val="bullet"/>
      <w:pStyle w:val="ListeMaddemi2"/>
      <w:lvlText w:val=""/>
      <w:lvlJc w:val="left"/>
      <w:pPr>
        <w:tabs>
          <w:tab w:val="num" w:pos="720"/>
        </w:tabs>
        <w:ind w:left="720" w:hanging="360"/>
      </w:pPr>
      <w:rPr>
        <w:rFonts w:ascii="Symbol" w:hAnsi="Symbol" w:hint="default"/>
      </w:rPr>
    </w:lvl>
  </w:abstractNum>
  <w:abstractNum w:abstractNumId="8">
    <w:nsid w:val="FFFFFF88"/>
    <w:multiLevelType w:val="singleLevel"/>
    <w:tmpl w:val="9FA4D746"/>
    <w:lvl w:ilvl="0">
      <w:start w:val="1"/>
      <w:numFmt w:val="decimal"/>
      <w:pStyle w:val="ListeNumaras"/>
      <w:lvlText w:val="%1."/>
      <w:lvlJc w:val="left"/>
      <w:pPr>
        <w:tabs>
          <w:tab w:val="num" w:pos="360"/>
        </w:tabs>
        <w:ind w:left="360" w:hanging="360"/>
      </w:pPr>
    </w:lvl>
  </w:abstractNum>
  <w:abstractNum w:abstractNumId="9">
    <w:nsid w:val="FFFFFF89"/>
    <w:multiLevelType w:val="singleLevel"/>
    <w:tmpl w:val="48EC0492"/>
    <w:lvl w:ilvl="0">
      <w:start w:val="1"/>
      <w:numFmt w:val="bullet"/>
      <w:pStyle w:val="ListeMaddemi"/>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yBaşı" w:val="1.07.2019"/>
    <w:docVar w:name="AySonu" w:val="31.07.2019"/>
    <w:docVar w:name="MonthEnd" w:val="31.07.2019"/>
    <w:docVar w:name="MonthStart" w:val="1.07.2019"/>
    <w:docVar w:name="ShowDynamicGuides" w:val="1"/>
    <w:docVar w:name="ShowMarginGuides" w:val="0"/>
    <w:docVar w:name="ShowOutlines" w:val="0"/>
    <w:docVar w:name="ShowStaticGuides" w:val="0"/>
  </w:docVars>
  <w:rsids>
    <w:rsidRoot w:val="00985E9A"/>
    <w:rsid w:val="00047843"/>
    <w:rsid w:val="00124ADC"/>
    <w:rsid w:val="00193E15"/>
    <w:rsid w:val="001A2D2C"/>
    <w:rsid w:val="0025748C"/>
    <w:rsid w:val="002F7032"/>
    <w:rsid w:val="00320970"/>
    <w:rsid w:val="00375B27"/>
    <w:rsid w:val="005B0C48"/>
    <w:rsid w:val="007149C4"/>
    <w:rsid w:val="007A2876"/>
    <w:rsid w:val="0081356A"/>
    <w:rsid w:val="00925ED9"/>
    <w:rsid w:val="009728C0"/>
    <w:rsid w:val="00985E9A"/>
    <w:rsid w:val="00997C7D"/>
    <w:rsid w:val="009A164A"/>
    <w:rsid w:val="00A27EF7"/>
    <w:rsid w:val="00A60828"/>
    <w:rsid w:val="00AE7D5C"/>
    <w:rsid w:val="00BC6A26"/>
    <w:rsid w:val="00BF0FEE"/>
    <w:rsid w:val="00C41633"/>
    <w:rsid w:val="00C80158"/>
    <w:rsid w:val="00CB00F4"/>
    <w:rsid w:val="00EA415B"/>
    <w:rsid w:val="00FF452A"/>
    <w:rsid w:val="00FF6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4FFA0E"/>
  <w15:docId w15:val="{3C91A4B8-E1DF-4AA2-8976-321C06E3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8"/>
        <w:szCs w:val="18"/>
        <w:lang w:val="tr-TR"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9" w:unhideWhenUsed="1" w:qFormat="1"/>
    <w:lsdException w:name="Subtle Reference" w:semiHidden="1" w:uiPriority="9" w:unhideWhenUsed="1" w:qFormat="1"/>
    <w:lsdException w:name="Intense Reference" w:semiHidden="1" w:uiPriority="9" w:unhideWhenUsed="1" w:qFormat="1"/>
    <w:lsdException w:name="Book Title" w:semiHidden="1" w:uiPriority="9"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A2876"/>
    <w:pPr>
      <w:keepNext/>
      <w:keepLines/>
      <w:spacing w:before="480"/>
      <w:outlineLvl w:val="0"/>
    </w:pPr>
    <w:rPr>
      <w:rFonts w:ascii="Arial Black" w:eastAsiaTheme="majorEastAsia" w:hAnsi="Arial Black" w:cstheme="majorBidi"/>
      <w:b/>
      <w:bCs/>
      <w:color w:val="A5A5A5" w:themeColor="accent1" w:themeShade="BF"/>
      <w:sz w:val="28"/>
      <w:szCs w:val="28"/>
    </w:rPr>
  </w:style>
  <w:style w:type="paragraph" w:styleId="Balk2">
    <w:name w:val="heading 2"/>
    <w:basedOn w:val="Normal"/>
    <w:next w:val="Normal"/>
    <w:link w:val="Balk2Char"/>
    <w:uiPriority w:val="9"/>
    <w:unhideWhenUsed/>
    <w:qFormat/>
    <w:rsid w:val="007A2876"/>
    <w:pPr>
      <w:keepNext/>
      <w:keepLines/>
      <w:spacing w:before="200"/>
      <w:outlineLvl w:val="1"/>
    </w:pPr>
    <w:rPr>
      <w:rFonts w:ascii="Arial Black" w:eastAsiaTheme="majorEastAsia" w:hAnsi="Arial Black" w:cstheme="majorBidi"/>
      <w:b/>
      <w:bCs/>
      <w:color w:val="DDDDDD" w:themeColor="accent1"/>
      <w:sz w:val="26"/>
      <w:szCs w:val="26"/>
    </w:rPr>
  </w:style>
  <w:style w:type="paragraph" w:styleId="Balk3">
    <w:name w:val="heading 3"/>
    <w:basedOn w:val="Normal"/>
    <w:next w:val="Normal"/>
    <w:link w:val="Balk3Char"/>
    <w:uiPriority w:val="9"/>
    <w:unhideWhenUsed/>
    <w:qFormat/>
    <w:pPr>
      <w:keepNext/>
      <w:keepLines/>
      <w:spacing w:before="200"/>
      <w:outlineLvl w:val="2"/>
    </w:pPr>
    <w:rPr>
      <w:rFonts w:asciiTheme="majorHAnsi" w:eastAsiaTheme="majorEastAsia" w:hAnsiTheme="majorHAnsi" w:cstheme="majorBidi"/>
      <w:b/>
      <w:bCs/>
      <w:color w:val="DDDDDD" w:themeColor="accent1"/>
    </w:rPr>
  </w:style>
  <w:style w:type="paragraph" w:styleId="Balk4">
    <w:name w:val="heading 4"/>
    <w:basedOn w:val="Normal"/>
    <w:next w:val="Normal"/>
    <w:link w:val="Balk4Char"/>
    <w:uiPriority w:val="9"/>
    <w:semiHidden/>
    <w:unhideWhenUsed/>
    <w:qFormat/>
    <w:pPr>
      <w:keepNext/>
      <w:keepLines/>
      <w:spacing w:before="200"/>
      <w:outlineLvl w:val="3"/>
    </w:pPr>
    <w:rPr>
      <w:rFonts w:asciiTheme="majorHAnsi" w:eastAsiaTheme="majorEastAsia" w:hAnsiTheme="majorHAnsi" w:cstheme="majorBidi"/>
      <w:b/>
      <w:bCs/>
      <w:i/>
      <w:iCs/>
      <w:color w:val="DDDDDD" w:themeColor="accent1"/>
    </w:rPr>
  </w:style>
  <w:style w:type="paragraph" w:styleId="Balk5">
    <w:name w:val="heading 5"/>
    <w:basedOn w:val="Normal"/>
    <w:next w:val="Normal"/>
    <w:link w:val="Balk5Char"/>
    <w:uiPriority w:val="9"/>
    <w:semiHidden/>
    <w:unhideWhenUsed/>
    <w:qFormat/>
    <w:pPr>
      <w:keepNext/>
      <w:keepLines/>
      <w:spacing w:before="200"/>
      <w:outlineLvl w:val="4"/>
    </w:pPr>
    <w:rPr>
      <w:rFonts w:asciiTheme="majorHAnsi" w:eastAsiaTheme="majorEastAsia" w:hAnsiTheme="majorHAnsi" w:cstheme="majorBidi"/>
      <w:color w:val="6E6E6E" w:themeColor="accent1" w:themeShade="7F"/>
    </w:rPr>
  </w:style>
  <w:style w:type="paragraph" w:styleId="Balk6">
    <w:name w:val="heading 6"/>
    <w:basedOn w:val="Normal"/>
    <w:next w:val="Normal"/>
    <w:link w:val="Balk6Char"/>
    <w:uiPriority w:val="9"/>
    <w:semiHidden/>
    <w:unhideWhenUsed/>
    <w:qFormat/>
    <w:pPr>
      <w:keepNext/>
      <w:keepLines/>
      <w:spacing w:before="200"/>
      <w:outlineLvl w:val="5"/>
    </w:pPr>
    <w:rPr>
      <w:rFonts w:asciiTheme="majorHAnsi" w:eastAsiaTheme="majorEastAsia" w:hAnsiTheme="majorHAnsi" w:cstheme="majorBidi"/>
      <w:i/>
      <w:iCs/>
      <w:color w:val="6E6E6E" w:themeColor="accent1" w:themeShade="7F"/>
    </w:rPr>
  </w:style>
  <w:style w:type="paragraph" w:styleId="Balk7">
    <w:name w:val="heading 7"/>
    <w:basedOn w:val="Normal"/>
    <w:next w:val="Normal"/>
    <w:link w:val="Balk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Balk9">
    <w:name w:val="heading 9"/>
    <w:basedOn w:val="Normal"/>
    <w:next w:val="Normal"/>
    <w:link w:val="Balk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5"/>
    <w:qFormat/>
    <w:pPr>
      <w:spacing w:after="120" w:line="276" w:lineRule="auto"/>
    </w:pPr>
  </w:style>
  <w:style w:type="character" w:customStyle="1" w:styleId="GvdeMetniChar">
    <w:name w:val="Gövde Metni Char"/>
    <w:basedOn w:val="VarsaylanParagrafYazTipi"/>
    <w:link w:val="GvdeMetni"/>
    <w:uiPriority w:val="5"/>
    <w:rPr>
      <w:sz w:val="20"/>
    </w:rPr>
  </w:style>
  <w:style w:type="paragraph" w:customStyle="1" w:styleId="Ay">
    <w:name w:val="Ay"/>
    <w:basedOn w:val="Normal"/>
    <w:uiPriority w:val="1"/>
    <w:unhideWhenUsed/>
    <w:qFormat/>
    <w:rsid w:val="00A60828"/>
    <w:pPr>
      <w:spacing w:before="0" w:after="0"/>
    </w:pPr>
    <w:rPr>
      <w:rFonts w:ascii="Arial Black" w:eastAsiaTheme="majorEastAsia" w:hAnsi="Arial Black"/>
      <w:color w:val="FFFFFF" w:themeColor="background1"/>
      <w:sz w:val="120"/>
      <w:szCs w:val="120"/>
    </w:rPr>
  </w:style>
  <w:style w:type="paragraph" w:customStyle="1" w:styleId="Yl">
    <w:name w:val="Yıl"/>
    <w:basedOn w:val="Normal"/>
    <w:uiPriority w:val="2"/>
    <w:qFormat/>
    <w:rsid w:val="00A60828"/>
    <w:pPr>
      <w:spacing w:before="0" w:after="120"/>
      <w:jc w:val="right"/>
    </w:pPr>
    <w:rPr>
      <w:rFonts w:ascii="Arial Black" w:eastAsiaTheme="majorEastAsia" w:hAnsi="Arial Black"/>
      <w:color w:val="FFFFFF" w:themeColor="background1"/>
      <w:sz w:val="64"/>
      <w:szCs w:val="64"/>
    </w:rPr>
  </w:style>
  <w:style w:type="paragraph" w:styleId="Altyaz">
    <w:name w:val="Subtitle"/>
    <w:basedOn w:val="Normal"/>
    <w:link w:val="AltyazChar"/>
    <w:uiPriority w:val="3"/>
    <w:unhideWhenUsed/>
    <w:qFormat/>
    <w:pPr>
      <w:spacing w:before="120" w:after="120"/>
    </w:pPr>
    <w:rPr>
      <w:b/>
      <w:color w:val="FFFFFF" w:themeColor="background1"/>
      <w:sz w:val="24"/>
      <w:szCs w:val="24"/>
    </w:rPr>
  </w:style>
  <w:style w:type="character" w:customStyle="1" w:styleId="AltyazChar">
    <w:name w:val="Altyazı Char"/>
    <w:basedOn w:val="VarsaylanParagrafYazTipi"/>
    <w:link w:val="Altyaz"/>
    <w:uiPriority w:val="3"/>
    <w:rPr>
      <w:b/>
      <w:color w:val="FFFFFF" w:themeColor="background1"/>
      <w:sz w:val="24"/>
      <w:szCs w:val="24"/>
    </w:rPr>
  </w:style>
  <w:style w:type="paragraph" w:styleId="KonuBal">
    <w:name w:val="Title"/>
    <w:basedOn w:val="Normal"/>
    <w:link w:val="KonuBalChar"/>
    <w:uiPriority w:val="4"/>
    <w:qFormat/>
    <w:rsid w:val="00A60828"/>
    <w:pPr>
      <w:spacing w:before="240" w:after="120"/>
    </w:pPr>
    <w:rPr>
      <w:rFonts w:ascii="Arial Black" w:eastAsiaTheme="majorEastAsia" w:hAnsi="Arial Black" w:cstheme="majorBidi"/>
      <w:color w:val="6E6E6E" w:themeColor="accent1" w:themeShade="80"/>
      <w:spacing w:val="5"/>
      <w:kern w:val="28"/>
      <w:sz w:val="40"/>
      <w:szCs w:val="40"/>
    </w:rPr>
  </w:style>
  <w:style w:type="character" w:customStyle="1" w:styleId="KonuBalChar">
    <w:name w:val="Konu Başlığı Char"/>
    <w:basedOn w:val="VarsaylanParagrafYazTipi"/>
    <w:link w:val="KonuBal"/>
    <w:uiPriority w:val="4"/>
    <w:rsid w:val="00A60828"/>
    <w:rPr>
      <w:rFonts w:ascii="Arial Black" w:eastAsiaTheme="majorEastAsia" w:hAnsi="Arial Black" w:cstheme="majorBidi"/>
      <w:color w:val="6E6E6E" w:themeColor="accent1" w:themeShade="80"/>
      <w:spacing w:val="5"/>
      <w:kern w:val="28"/>
      <w:sz w:val="40"/>
      <w:szCs w:val="40"/>
    </w:rPr>
  </w:style>
  <w:style w:type="paragraph" w:customStyle="1" w:styleId="Gnler">
    <w:name w:val="Günler"/>
    <w:basedOn w:val="Normal"/>
    <w:uiPriority w:val="6"/>
    <w:qFormat/>
    <w:pPr>
      <w:jc w:val="center"/>
    </w:pPr>
    <w:rPr>
      <w:color w:val="595959" w:themeColor="text1" w:themeTint="A6"/>
      <w:szCs w:val="24"/>
    </w:rPr>
  </w:style>
  <w:style w:type="table" w:customStyle="1" w:styleId="TabloTakvimi">
    <w:name w:val="Tablo Takvimi"/>
    <w:basedOn w:val="NormalTablo"/>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blStylePr w:type="firstRow">
      <w:tblPr/>
      <w:tcPr>
        <w:shd w:val="clear" w:color="auto" w:fill="D9D9D9" w:themeFill="background1" w:themeFillShade="D9"/>
      </w:tcPr>
    </w:tblStylePr>
  </w:style>
  <w:style w:type="paragraph" w:customStyle="1" w:styleId="Tarihler">
    <w:name w:val="Tarihler"/>
    <w:basedOn w:val="Normal"/>
    <w:uiPriority w:val="7"/>
    <w:qFormat/>
    <w:pPr>
      <w:spacing w:before="0" w:after="0"/>
      <w:jc w:val="right"/>
    </w:pPr>
    <w:rPr>
      <w:color w:val="7F7F7F" w:themeColor="text1" w:themeTint="80"/>
    </w:rPr>
  </w:style>
  <w:style w:type="paragraph" w:styleId="BalonMetni">
    <w:name w:val="Balloon Text"/>
    <w:basedOn w:val="Normal"/>
    <w:link w:val="BalonMetniChar"/>
    <w:uiPriority w:val="19"/>
    <w:semiHidden/>
    <w:unhideWhenUsed/>
    <w:rPr>
      <w:rFonts w:ascii="Tahoma" w:hAnsi="Tahoma" w:cs="Tahoma"/>
      <w:sz w:val="16"/>
      <w:szCs w:val="16"/>
    </w:rPr>
  </w:style>
  <w:style w:type="character" w:customStyle="1" w:styleId="BalonMetniChar">
    <w:name w:val="Balon Metni Char"/>
    <w:basedOn w:val="VarsaylanParagrafYazTipi"/>
    <w:link w:val="BalonMetni"/>
    <w:uiPriority w:val="19"/>
    <w:semiHidden/>
    <w:rPr>
      <w:rFonts w:ascii="Tahoma" w:hAnsi="Tahoma" w:cs="Tahoma"/>
      <w:sz w:val="16"/>
      <w:szCs w:val="16"/>
    </w:rPr>
  </w:style>
  <w:style w:type="paragraph" w:styleId="Kaynaka">
    <w:name w:val="Bibliography"/>
    <w:basedOn w:val="Normal"/>
    <w:next w:val="Normal"/>
    <w:uiPriority w:val="19"/>
    <w:semiHidden/>
    <w:unhideWhenUsed/>
  </w:style>
  <w:style w:type="paragraph" w:styleId="bekMetni">
    <w:name w:val="Block Text"/>
    <w:basedOn w:val="Normal"/>
    <w:uiPriority w:val="1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i/>
      <w:iCs/>
      <w:color w:val="DDDDDD" w:themeColor="accent1"/>
    </w:rPr>
  </w:style>
  <w:style w:type="paragraph" w:styleId="GvdeMetni2">
    <w:name w:val="Body Text 2"/>
    <w:basedOn w:val="Normal"/>
    <w:link w:val="GvdeMetni2Char"/>
    <w:uiPriority w:val="19"/>
    <w:semiHidden/>
    <w:unhideWhenUsed/>
    <w:pPr>
      <w:spacing w:after="120"/>
      <w:ind w:left="360"/>
    </w:pPr>
  </w:style>
  <w:style w:type="paragraph" w:styleId="GvdeMetni3">
    <w:name w:val="Body Text 3"/>
    <w:basedOn w:val="Normal"/>
    <w:link w:val="GvdeMetni3Char"/>
    <w:uiPriority w:val="19"/>
    <w:semiHidden/>
    <w:unhideWhenUsed/>
    <w:pPr>
      <w:spacing w:after="120"/>
    </w:pPr>
    <w:rPr>
      <w:sz w:val="16"/>
      <w:szCs w:val="16"/>
    </w:rPr>
  </w:style>
  <w:style w:type="character" w:customStyle="1" w:styleId="GvdeMetni3Char">
    <w:name w:val="Gövde Metni 3 Char"/>
    <w:basedOn w:val="VarsaylanParagrafYazTipi"/>
    <w:link w:val="GvdeMetni3"/>
    <w:uiPriority w:val="19"/>
    <w:semiHidden/>
    <w:rPr>
      <w:sz w:val="16"/>
      <w:szCs w:val="16"/>
    </w:rPr>
  </w:style>
  <w:style w:type="paragraph" w:styleId="GvdeMetnilkGirintisi">
    <w:name w:val="Body Text First Indent"/>
    <w:basedOn w:val="GvdeMetni"/>
    <w:link w:val="GvdeMetnilkGirintisiChar"/>
    <w:uiPriority w:val="19"/>
    <w:semiHidden/>
    <w:unhideWhenUsed/>
    <w:pPr>
      <w:spacing w:after="0" w:line="240" w:lineRule="auto"/>
      <w:ind w:firstLine="360"/>
    </w:pPr>
  </w:style>
  <w:style w:type="character" w:customStyle="1" w:styleId="GvdeMetnilkGirintisiChar">
    <w:name w:val="Gövde Metni İlk Girintisi Char"/>
    <w:basedOn w:val="GvdeMetniChar"/>
    <w:link w:val="GvdeMetnilkGirintisi"/>
    <w:uiPriority w:val="19"/>
    <w:semiHidden/>
    <w:rPr>
      <w:sz w:val="20"/>
    </w:rPr>
  </w:style>
  <w:style w:type="character" w:customStyle="1" w:styleId="GvdeMetni2Char">
    <w:name w:val="Gövde Metni 2 Char"/>
    <w:basedOn w:val="VarsaylanParagrafYazTipi"/>
    <w:link w:val="GvdeMetni2"/>
    <w:uiPriority w:val="19"/>
    <w:semiHidden/>
    <w:rPr>
      <w:sz w:val="20"/>
    </w:rPr>
  </w:style>
  <w:style w:type="paragraph" w:styleId="GvdeMetnilkGirintisi2">
    <w:name w:val="Body Text First Indent 2"/>
    <w:basedOn w:val="GvdeMetni2"/>
    <w:link w:val="GvdeMetnilkGirintisi2Char"/>
    <w:uiPriority w:val="19"/>
    <w:semiHidden/>
    <w:unhideWhenUsed/>
    <w:pPr>
      <w:spacing w:after="0"/>
      <w:ind w:firstLine="360"/>
    </w:pPr>
  </w:style>
  <w:style w:type="character" w:customStyle="1" w:styleId="GvdeMetnilkGirintisi2Char">
    <w:name w:val="Gövde Metni İlk Girintisi 2 Char"/>
    <w:basedOn w:val="GvdeMetni2Char"/>
    <w:link w:val="GvdeMetnilkGirintisi2"/>
    <w:uiPriority w:val="19"/>
    <w:semiHidden/>
    <w:rPr>
      <w:sz w:val="20"/>
    </w:rPr>
  </w:style>
  <w:style w:type="paragraph" w:styleId="GvdeMetniGirintisi2">
    <w:name w:val="Body Text Indent 2"/>
    <w:basedOn w:val="Normal"/>
    <w:link w:val="GvdeMetniGirintisi2Char"/>
    <w:uiPriority w:val="19"/>
    <w:semiHidden/>
    <w:unhideWhenUsed/>
    <w:pPr>
      <w:spacing w:after="120" w:line="480" w:lineRule="auto"/>
      <w:ind w:left="360"/>
    </w:pPr>
  </w:style>
  <w:style w:type="character" w:customStyle="1" w:styleId="GvdeMetniGirintisi2Char">
    <w:name w:val="Gövde Metni Girintisi 2 Char"/>
    <w:basedOn w:val="VarsaylanParagrafYazTipi"/>
    <w:link w:val="GvdeMetniGirintisi2"/>
    <w:uiPriority w:val="19"/>
    <w:semiHidden/>
    <w:rPr>
      <w:sz w:val="20"/>
    </w:rPr>
  </w:style>
  <w:style w:type="paragraph" w:styleId="GvdeMetniGirintisi3">
    <w:name w:val="Body Text Indent 3"/>
    <w:basedOn w:val="Normal"/>
    <w:link w:val="GvdeMetniGirintisi3Char"/>
    <w:uiPriority w:val="19"/>
    <w:semiHidden/>
    <w:unhideWhenUsed/>
    <w:pPr>
      <w:spacing w:after="120"/>
      <w:ind w:left="360"/>
    </w:pPr>
    <w:rPr>
      <w:sz w:val="16"/>
      <w:szCs w:val="16"/>
    </w:rPr>
  </w:style>
  <w:style w:type="character" w:customStyle="1" w:styleId="GvdeMetniGirintisi3Char">
    <w:name w:val="Gövde Metni Girintisi 3 Char"/>
    <w:basedOn w:val="VarsaylanParagrafYazTipi"/>
    <w:link w:val="GvdeMetniGirintisi3"/>
    <w:uiPriority w:val="19"/>
    <w:semiHidden/>
    <w:rPr>
      <w:sz w:val="16"/>
      <w:szCs w:val="16"/>
    </w:rPr>
  </w:style>
  <w:style w:type="paragraph" w:styleId="ResimYazs">
    <w:name w:val="caption"/>
    <w:basedOn w:val="Normal"/>
    <w:next w:val="Normal"/>
    <w:uiPriority w:val="9"/>
    <w:semiHidden/>
    <w:unhideWhenUsed/>
    <w:qFormat/>
    <w:pPr>
      <w:spacing w:after="200"/>
    </w:pPr>
    <w:rPr>
      <w:b/>
      <w:bCs/>
      <w:color w:val="DDDDDD" w:themeColor="accent1"/>
    </w:rPr>
  </w:style>
  <w:style w:type="paragraph" w:styleId="Kapan">
    <w:name w:val="Closing"/>
    <w:basedOn w:val="Normal"/>
    <w:link w:val="KapanChar"/>
    <w:uiPriority w:val="19"/>
    <w:semiHidden/>
    <w:unhideWhenUsed/>
    <w:pPr>
      <w:ind w:left="4320"/>
    </w:pPr>
  </w:style>
  <w:style w:type="character" w:customStyle="1" w:styleId="KapanChar">
    <w:name w:val="Kapanış Char"/>
    <w:basedOn w:val="VarsaylanParagrafYazTipi"/>
    <w:link w:val="Kapan"/>
    <w:uiPriority w:val="19"/>
    <w:semiHidden/>
    <w:rPr>
      <w:sz w:val="20"/>
    </w:rPr>
  </w:style>
  <w:style w:type="paragraph" w:styleId="AklamaMetni">
    <w:name w:val="annotation text"/>
    <w:basedOn w:val="Normal"/>
    <w:link w:val="AklamaMetniChar"/>
    <w:uiPriority w:val="19"/>
    <w:semiHidden/>
    <w:unhideWhenUsed/>
    <w:rPr>
      <w:szCs w:val="20"/>
    </w:rPr>
  </w:style>
  <w:style w:type="character" w:customStyle="1" w:styleId="AklamaMetniChar">
    <w:name w:val="Açıklama Metni Char"/>
    <w:basedOn w:val="VarsaylanParagrafYazTipi"/>
    <w:link w:val="AklamaMetni"/>
    <w:uiPriority w:val="19"/>
    <w:semiHidden/>
    <w:rPr>
      <w:sz w:val="20"/>
      <w:szCs w:val="20"/>
    </w:rPr>
  </w:style>
  <w:style w:type="paragraph" w:styleId="AklamaKonusu">
    <w:name w:val="annotation subject"/>
    <w:basedOn w:val="AklamaMetni"/>
    <w:next w:val="AklamaMetni"/>
    <w:link w:val="AklamaKonusuChar"/>
    <w:uiPriority w:val="19"/>
    <w:semiHidden/>
    <w:unhideWhenUsed/>
    <w:rPr>
      <w:b/>
      <w:bCs/>
    </w:rPr>
  </w:style>
  <w:style w:type="character" w:customStyle="1" w:styleId="AklamaKonusuChar">
    <w:name w:val="Açıklama Konusu Char"/>
    <w:basedOn w:val="AklamaMetniChar"/>
    <w:link w:val="AklamaKonusu"/>
    <w:uiPriority w:val="19"/>
    <w:semiHidden/>
    <w:rPr>
      <w:b/>
      <w:bCs/>
      <w:sz w:val="20"/>
      <w:szCs w:val="20"/>
    </w:rPr>
  </w:style>
  <w:style w:type="paragraph" w:styleId="Tarih">
    <w:name w:val="Date"/>
    <w:basedOn w:val="Normal"/>
    <w:next w:val="Normal"/>
    <w:link w:val="TarihChar"/>
    <w:uiPriority w:val="19"/>
    <w:semiHidden/>
    <w:unhideWhenUsed/>
  </w:style>
  <w:style w:type="character" w:customStyle="1" w:styleId="TarihChar">
    <w:name w:val="Tarih Char"/>
    <w:basedOn w:val="VarsaylanParagrafYazTipi"/>
    <w:link w:val="Tarih"/>
    <w:uiPriority w:val="19"/>
    <w:semiHidden/>
    <w:rPr>
      <w:sz w:val="20"/>
    </w:rPr>
  </w:style>
  <w:style w:type="paragraph" w:styleId="BelgeBalantlar">
    <w:name w:val="Document Map"/>
    <w:basedOn w:val="Normal"/>
    <w:link w:val="BelgeBalantlarChar"/>
    <w:uiPriority w:val="19"/>
    <w:semiHidden/>
    <w:unhideWhenUsed/>
    <w:rPr>
      <w:rFonts w:ascii="Tahoma" w:hAnsi="Tahoma" w:cs="Tahoma"/>
      <w:sz w:val="16"/>
      <w:szCs w:val="16"/>
    </w:rPr>
  </w:style>
  <w:style w:type="character" w:customStyle="1" w:styleId="BelgeBalantlarChar">
    <w:name w:val="Belge Bağlantıları Char"/>
    <w:basedOn w:val="VarsaylanParagrafYazTipi"/>
    <w:link w:val="BelgeBalantlar"/>
    <w:uiPriority w:val="19"/>
    <w:semiHidden/>
    <w:rPr>
      <w:rFonts w:ascii="Tahoma" w:hAnsi="Tahoma" w:cs="Tahoma"/>
      <w:sz w:val="16"/>
      <w:szCs w:val="16"/>
    </w:rPr>
  </w:style>
  <w:style w:type="paragraph" w:styleId="E-postamzas">
    <w:name w:val="E-mail Signature"/>
    <w:basedOn w:val="Normal"/>
    <w:link w:val="E-postamzasChar"/>
    <w:uiPriority w:val="19"/>
    <w:semiHidden/>
    <w:unhideWhenUsed/>
  </w:style>
  <w:style w:type="character" w:customStyle="1" w:styleId="E-postamzasChar">
    <w:name w:val="E-posta İmzası Char"/>
    <w:basedOn w:val="VarsaylanParagrafYazTipi"/>
    <w:link w:val="E-postamzas"/>
    <w:uiPriority w:val="19"/>
    <w:semiHidden/>
    <w:rPr>
      <w:sz w:val="20"/>
    </w:rPr>
  </w:style>
  <w:style w:type="paragraph" w:styleId="SonnotMetni">
    <w:name w:val="endnote text"/>
    <w:basedOn w:val="Normal"/>
    <w:link w:val="SonnotMetniChar"/>
    <w:uiPriority w:val="19"/>
    <w:semiHidden/>
    <w:unhideWhenUsed/>
    <w:rPr>
      <w:szCs w:val="20"/>
    </w:rPr>
  </w:style>
  <w:style w:type="character" w:customStyle="1" w:styleId="SonnotMetniChar">
    <w:name w:val="Sonnot Metni Char"/>
    <w:basedOn w:val="VarsaylanParagrafYazTipi"/>
    <w:link w:val="SonnotMetni"/>
    <w:uiPriority w:val="19"/>
    <w:semiHidden/>
    <w:rPr>
      <w:sz w:val="20"/>
      <w:szCs w:val="20"/>
    </w:rPr>
  </w:style>
  <w:style w:type="paragraph" w:styleId="MektupAdresi">
    <w:name w:val="envelope address"/>
    <w:basedOn w:val="Normal"/>
    <w:uiPriority w:val="1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ZarfDn">
    <w:name w:val="envelope return"/>
    <w:basedOn w:val="Normal"/>
    <w:uiPriority w:val="19"/>
    <w:semiHidden/>
    <w:unhideWhenUsed/>
    <w:rPr>
      <w:rFonts w:asciiTheme="majorHAnsi" w:eastAsiaTheme="majorEastAsia" w:hAnsiTheme="majorHAnsi" w:cstheme="majorBidi"/>
      <w:szCs w:val="20"/>
    </w:rPr>
  </w:style>
  <w:style w:type="paragraph" w:styleId="stbilgi">
    <w:name w:val="header"/>
    <w:basedOn w:val="Normal"/>
    <w:link w:val="stbilgiChar"/>
    <w:uiPriority w:val="99"/>
    <w:unhideWhenUsed/>
    <w:pPr>
      <w:spacing w:before="0" w:after="0"/>
    </w:pPr>
  </w:style>
  <w:style w:type="paragraph" w:styleId="DipnotMetni">
    <w:name w:val="footnote text"/>
    <w:basedOn w:val="Normal"/>
    <w:link w:val="DipnotMetniChar"/>
    <w:uiPriority w:val="19"/>
    <w:semiHidden/>
    <w:unhideWhenUsed/>
    <w:rPr>
      <w:szCs w:val="20"/>
    </w:rPr>
  </w:style>
  <w:style w:type="character" w:customStyle="1" w:styleId="DipnotMetniChar">
    <w:name w:val="Dipnot Metni Char"/>
    <w:basedOn w:val="VarsaylanParagrafYazTipi"/>
    <w:link w:val="DipnotMetni"/>
    <w:uiPriority w:val="19"/>
    <w:semiHidden/>
    <w:rPr>
      <w:sz w:val="20"/>
      <w:szCs w:val="20"/>
    </w:rPr>
  </w:style>
  <w:style w:type="character" w:customStyle="1" w:styleId="stbilgiChar">
    <w:name w:val="Üstbilgi Char"/>
    <w:basedOn w:val="VarsaylanParagrafYazTipi"/>
    <w:link w:val="stbilgi"/>
    <w:uiPriority w:val="99"/>
  </w:style>
  <w:style w:type="paragraph" w:styleId="Altbilgi">
    <w:name w:val="footer"/>
    <w:basedOn w:val="Normal"/>
    <w:link w:val="AltbilgiChar"/>
    <w:uiPriority w:val="99"/>
    <w:unhideWhenUsed/>
    <w:pPr>
      <w:spacing w:before="0" w:after="0"/>
    </w:pPr>
  </w:style>
  <w:style w:type="character" w:customStyle="1" w:styleId="Balk1Char">
    <w:name w:val="Başlık 1 Char"/>
    <w:basedOn w:val="VarsaylanParagrafYazTipi"/>
    <w:link w:val="Balk1"/>
    <w:uiPriority w:val="9"/>
    <w:rsid w:val="007A2876"/>
    <w:rPr>
      <w:rFonts w:ascii="Arial Black" w:eastAsiaTheme="majorEastAsia" w:hAnsi="Arial Black" w:cstheme="majorBidi"/>
      <w:b/>
      <w:bCs/>
      <w:color w:val="A5A5A5" w:themeColor="accent1" w:themeShade="BF"/>
      <w:sz w:val="28"/>
      <w:szCs w:val="28"/>
    </w:rPr>
  </w:style>
  <w:style w:type="character" w:customStyle="1" w:styleId="Balk2Char">
    <w:name w:val="Başlık 2 Char"/>
    <w:basedOn w:val="VarsaylanParagrafYazTipi"/>
    <w:link w:val="Balk2"/>
    <w:uiPriority w:val="9"/>
    <w:rsid w:val="007A2876"/>
    <w:rPr>
      <w:rFonts w:ascii="Arial Black" w:eastAsiaTheme="majorEastAsia" w:hAnsi="Arial Black" w:cstheme="majorBidi"/>
      <w:b/>
      <w:bCs/>
      <w:color w:val="DDDDDD" w:themeColor="accent1"/>
      <w:sz w:val="26"/>
      <w:szCs w:val="26"/>
    </w:rPr>
  </w:style>
  <w:style w:type="character" w:customStyle="1" w:styleId="Balk3Char">
    <w:name w:val="Başlık 3 Char"/>
    <w:basedOn w:val="VarsaylanParagrafYazTipi"/>
    <w:link w:val="Balk3"/>
    <w:uiPriority w:val="9"/>
    <w:rPr>
      <w:rFonts w:asciiTheme="majorHAnsi" w:eastAsiaTheme="majorEastAsia" w:hAnsiTheme="majorHAnsi" w:cstheme="majorBidi"/>
      <w:b/>
      <w:bCs/>
      <w:color w:val="DDDDDD" w:themeColor="accent1"/>
      <w:sz w:val="20"/>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b/>
      <w:bCs/>
      <w:i/>
      <w:iCs/>
      <w:color w:val="DDDDDD" w:themeColor="accent1"/>
      <w:sz w:val="20"/>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6E6E6E" w:themeColor="accent1" w:themeShade="7F"/>
      <w:sz w:val="20"/>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i/>
      <w:iCs/>
      <w:color w:val="6E6E6E" w:themeColor="accent1" w:themeShade="7F"/>
      <w:sz w:val="20"/>
    </w:r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404040" w:themeColor="text1" w:themeTint="BF"/>
      <w:sz w:val="20"/>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404040" w:themeColor="text1" w:themeTint="BF"/>
      <w:sz w:val="20"/>
      <w:szCs w:val="20"/>
    </w:rPr>
  </w:style>
  <w:style w:type="paragraph" w:styleId="HTMLAdresi">
    <w:name w:val="HTML Address"/>
    <w:basedOn w:val="Normal"/>
    <w:link w:val="HTMLAdresiChar"/>
    <w:uiPriority w:val="19"/>
    <w:semiHidden/>
    <w:unhideWhenUsed/>
    <w:rPr>
      <w:i/>
      <w:iCs/>
    </w:rPr>
  </w:style>
  <w:style w:type="character" w:customStyle="1" w:styleId="HTMLAdresiChar">
    <w:name w:val="HTML Adresi Char"/>
    <w:basedOn w:val="VarsaylanParagrafYazTipi"/>
    <w:link w:val="HTMLAdresi"/>
    <w:uiPriority w:val="19"/>
    <w:semiHidden/>
    <w:rPr>
      <w:i/>
      <w:iCs/>
      <w:sz w:val="20"/>
    </w:rPr>
  </w:style>
  <w:style w:type="paragraph" w:styleId="HTMLncedenBiimlendirilmi">
    <w:name w:val="HTML Preformatted"/>
    <w:basedOn w:val="Normal"/>
    <w:link w:val="HTMLncedenBiimlendirilmiChar"/>
    <w:uiPriority w:val="19"/>
    <w:semiHidden/>
    <w:unhideWhenUsed/>
    <w:rPr>
      <w:rFonts w:ascii="Consolas" w:hAnsi="Consolas"/>
      <w:szCs w:val="20"/>
    </w:rPr>
  </w:style>
  <w:style w:type="character" w:customStyle="1" w:styleId="HTMLncedenBiimlendirilmiChar">
    <w:name w:val="HTML Önceden Biçimlendirilmiş Char"/>
    <w:basedOn w:val="VarsaylanParagrafYazTipi"/>
    <w:link w:val="HTMLncedenBiimlendirilmi"/>
    <w:uiPriority w:val="19"/>
    <w:semiHidden/>
    <w:rPr>
      <w:rFonts w:ascii="Consolas" w:hAnsi="Consolas"/>
      <w:sz w:val="20"/>
      <w:szCs w:val="20"/>
    </w:rPr>
  </w:style>
  <w:style w:type="paragraph" w:styleId="Dizin1">
    <w:name w:val="index 1"/>
    <w:basedOn w:val="Normal"/>
    <w:next w:val="Normal"/>
    <w:autoRedefine/>
    <w:uiPriority w:val="19"/>
    <w:semiHidden/>
    <w:unhideWhenUsed/>
    <w:pPr>
      <w:ind w:left="200" w:hanging="200"/>
    </w:pPr>
  </w:style>
  <w:style w:type="paragraph" w:styleId="Dizin2">
    <w:name w:val="index 2"/>
    <w:basedOn w:val="Normal"/>
    <w:next w:val="Normal"/>
    <w:autoRedefine/>
    <w:uiPriority w:val="19"/>
    <w:semiHidden/>
    <w:unhideWhenUsed/>
    <w:pPr>
      <w:ind w:left="400" w:hanging="200"/>
    </w:pPr>
  </w:style>
  <w:style w:type="paragraph" w:styleId="Dizin3">
    <w:name w:val="index 3"/>
    <w:basedOn w:val="Normal"/>
    <w:next w:val="Normal"/>
    <w:autoRedefine/>
    <w:uiPriority w:val="19"/>
    <w:semiHidden/>
    <w:unhideWhenUsed/>
    <w:pPr>
      <w:ind w:left="600" w:hanging="200"/>
    </w:pPr>
  </w:style>
  <w:style w:type="paragraph" w:styleId="Dizin4">
    <w:name w:val="index 4"/>
    <w:basedOn w:val="Normal"/>
    <w:next w:val="Normal"/>
    <w:autoRedefine/>
    <w:uiPriority w:val="19"/>
    <w:semiHidden/>
    <w:unhideWhenUsed/>
    <w:pPr>
      <w:ind w:left="800" w:hanging="200"/>
    </w:pPr>
  </w:style>
  <w:style w:type="paragraph" w:styleId="Dizin5">
    <w:name w:val="index 5"/>
    <w:basedOn w:val="Normal"/>
    <w:next w:val="Normal"/>
    <w:autoRedefine/>
    <w:uiPriority w:val="19"/>
    <w:semiHidden/>
    <w:unhideWhenUsed/>
    <w:pPr>
      <w:ind w:left="1000" w:hanging="200"/>
    </w:pPr>
  </w:style>
  <w:style w:type="paragraph" w:styleId="Dizin6">
    <w:name w:val="index 6"/>
    <w:basedOn w:val="Normal"/>
    <w:next w:val="Normal"/>
    <w:autoRedefine/>
    <w:uiPriority w:val="19"/>
    <w:semiHidden/>
    <w:unhideWhenUsed/>
    <w:pPr>
      <w:ind w:left="1200" w:hanging="200"/>
    </w:pPr>
  </w:style>
  <w:style w:type="paragraph" w:styleId="Dizin7">
    <w:name w:val="index 7"/>
    <w:basedOn w:val="Normal"/>
    <w:next w:val="Normal"/>
    <w:autoRedefine/>
    <w:uiPriority w:val="19"/>
    <w:semiHidden/>
    <w:unhideWhenUsed/>
    <w:pPr>
      <w:ind w:left="1400" w:hanging="200"/>
    </w:pPr>
  </w:style>
  <w:style w:type="paragraph" w:styleId="Dizin8">
    <w:name w:val="index 8"/>
    <w:basedOn w:val="Normal"/>
    <w:next w:val="Normal"/>
    <w:autoRedefine/>
    <w:uiPriority w:val="19"/>
    <w:semiHidden/>
    <w:unhideWhenUsed/>
    <w:pPr>
      <w:ind w:left="1600" w:hanging="200"/>
    </w:pPr>
  </w:style>
  <w:style w:type="paragraph" w:styleId="Dizin9">
    <w:name w:val="index 9"/>
    <w:basedOn w:val="Normal"/>
    <w:next w:val="Normal"/>
    <w:autoRedefine/>
    <w:uiPriority w:val="19"/>
    <w:semiHidden/>
    <w:unhideWhenUsed/>
    <w:pPr>
      <w:ind w:left="1800" w:hanging="200"/>
    </w:pPr>
  </w:style>
  <w:style w:type="paragraph" w:styleId="DizinBal">
    <w:name w:val="index heading"/>
    <w:basedOn w:val="Normal"/>
    <w:next w:val="Dizin1"/>
    <w:uiPriority w:val="19"/>
    <w:semiHidden/>
    <w:unhideWhenUsed/>
    <w:rPr>
      <w:rFonts w:asciiTheme="majorHAnsi" w:eastAsiaTheme="majorEastAsia" w:hAnsiTheme="majorHAnsi" w:cstheme="majorBidi"/>
      <w:b/>
      <w:bCs/>
    </w:rPr>
  </w:style>
  <w:style w:type="paragraph" w:styleId="Liste">
    <w:name w:val="List"/>
    <w:basedOn w:val="Normal"/>
    <w:uiPriority w:val="19"/>
    <w:semiHidden/>
    <w:unhideWhenUsed/>
    <w:pPr>
      <w:ind w:left="360" w:hanging="360"/>
      <w:contextualSpacing/>
    </w:pPr>
  </w:style>
  <w:style w:type="paragraph" w:styleId="Liste2">
    <w:name w:val="List 2"/>
    <w:basedOn w:val="Normal"/>
    <w:uiPriority w:val="19"/>
    <w:semiHidden/>
    <w:unhideWhenUsed/>
    <w:pPr>
      <w:ind w:left="720" w:hanging="360"/>
      <w:contextualSpacing/>
    </w:pPr>
  </w:style>
  <w:style w:type="paragraph" w:styleId="Liste3">
    <w:name w:val="List 3"/>
    <w:basedOn w:val="Normal"/>
    <w:uiPriority w:val="19"/>
    <w:semiHidden/>
    <w:unhideWhenUsed/>
    <w:pPr>
      <w:ind w:left="1080" w:hanging="360"/>
      <w:contextualSpacing/>
    </w:pPr>
  </w:style>
  <w:style w:type="paragraph" w:styleId="Liste4">
    <w:name w:val="List 4"/>
    <w:basedOn w:val="Normal"/>
    <w:uiPriority w:val="19"/>
    <w:semiHidden/>
    <w:unhideWhenUsed/>
    <w:pPr>
      <w:ind w:left="1440" w:hanging="360"/>
      <w:contextualSpacing/>
    </w:pPr>
  </w:style>
  <w:style w:type="paragraph" w:styleId="Liste5">
    <w:name w:val="List 5"/>
    <w:basedOn w:val="Normal"/>
    <w:uiPriority w:val="19"/>
    <w:semiHidden/>
    <w:unhideWhenUsed/>
    <w:pPr>
      <w:ind w:left="1800" w:hanging="360"/>
      <w:contextualSpacing/>
    </w:pPr>
  </w:style>
  <w:style w:type="paragraph" w:styleId="ListeMaddemi">
    <w:name w:val="List Bullet"/>
    <w:basedOn w:val="Normal"/>
    <w:uiPriority w:val="19"/>
    <w:semiHidden/>
    <w:unhideWhenUsed/>
    <w:pPr>
      <w:numPr>
        <w:numId w:val="1"/>
      </w:numPr>
      <w:contextualSpacing/>
    </w:pPr>
  </w:style>
  <w:style w:type="paragraph" w:styleId="ListeMaddemi2">
    <w:name w:val="List Bullet 2"/>
    <w:basedOn w:val="Normal"/>
    <w:uiPriority w:val="19"/>
    <w:semiHidden/>
    <w:unhideWhenUsed/>
    <w:pPr>
      <w:numPr>
        <w:numId w:val="2"/>
      </w:numPr>
      <w:contextualSpacing/>
    </w:pPr>
  </w:style>
  <w:style w:type="paragraph" w:styleId="ListeMaddemi3">
    <w:name w:val="List Bullet 3"/>
    <w:basedOn w:val="Normal"/>
    <w:uiPriority w:val="19"/>
    <w:semiHidden/>
    <w:unhideWhenUsed/>
    <w:pPr>
      <w:numPr>
        <w:numId w:val="3"/>
      </w:numPr>
      <w:contextualSpacing/>
    </w:pPr>
  </w:style>
  <w:style w:type="paragraph" w:styleId="ListeMaddemi4">
    <w:name w:val="List Bullet 4"/>
    <w:basedOn w:val="Normal"/>
    <w:uiPriority w:val="19"/>
    <w:semiHidden/>
    <w:unhideWhenUsed/>
    <w:pPr>
      <w:numPr>
        <w:numId w:val="4"/>
      </w:numPr>
      <w:contextualSpacing/>
    </w:pPr>
  </w:style>
  <w:style w:type="paragraph" w:styleId="ListeMaddemi5">
    <w:name w:val="List Bullet 5"/>
    <w:basedOn w:val="Normal"/>
    <w:uiPriority w:val="19"/>
    <w:semiHidden/>
    <w:unhideWhenUsed/>
    <w:pPr>
      <w:numPr>
        <w:numId w:val="5"/>
      </w:numPr>
      <w:contextualSpacing/>
    </w:pPr>
  </w:style>
  <w:style w:type="paragraph" w:styleId="ListeDevam">
    <w:name w:val="List Continue"/>
    <w:basedOn w:val="Normal"/>
    <w:uiPriority w:val="19"/>
    <w:semiHidden/>
    <w:unhideWhenUsed/>
    <w:pPr>
      <w:spacing w:after="120"/>
      <w:ind w:left="360"/>
      <w:contextualSpacing/>
    </w:pPr>
  </w:style>
  <w:style w:type="paragraph" w:styleId="ListeDevam2">
    <w:name w:val="List Continue 2"/>
    <w:basedOn w:val="Normal"/>
    <w:uiPriority w:val="19"/>
    <w:semiHidden/>
    <w:unhideWhenUsed/>
    <w:pPr>
      <w:spacing w:after="120"/>
      <w:ind w:left="720"/>
      <w:contextualSpacing/>
    </w:pPr>
  </w:style>
  <w:style w:type="paragraph" w:styleId="ListeDevam3">
    <w:name w:val="List Continue 3"/>
    <w:basedOn w:val="Normal"/>
    <w:uiPriority w:val="19"/>
    <w:semiHidden/>
    <w:unhideWhenUsed/>
    <w:pPr>
      <w:spacing w:after="120"/>
      <w:ind w:left="1080"/>
      <w:contextualSpacing/>
    </w:pPr>
  </w:style>
  <w:style w:type="paragraph" w:styleId="ListeDevam4">
    <w:name w:val="List Continue 4"/>
    <w:basedOn w:val="Normal"/>
    <w:uiPriority w:val="19"/>
    <w:semiHidden/>
    <w:unhideWhenUsed/>
    <w:pPr>
      <w:spacing w:after="120"/>
      <w:ind w:left="1440"/>
      <w:contextualSpacing/>
    </w:pPr>
  </w:style>
  <w:style w:type="paragraph" w:styleId="ListeDevam5">
    <w:name w:val="List Continue 5"/>
    <w:basedOn w:val="Normal"/>
    <w:uiPriority w:val="19"/>
    <w:semiHidden/>
    <w:unhideWhenUsed/>
    <w:pPr>
      <w:spacing w:after="120"/>
      <w:ind w:left="1800"/>
      <w:contextualSpacing/>
    </w:pPr>
  </w:style>
  <w:style w:type="paragraph" w:styleId="ListeNumaras">
    <w:name w:val="List Number"/>
    <w:basedOn w:val="Normal"/>
    <w:uiPriority w:val="19"/>
    <w:semiHidden/>
    <w:unhideWhenUsed/>
    <w:pPr>
      <w:numPr>
        <w:numId w:val="6"/>
      </w:numPr>
      <w:contextualSpacing/>
    </w:pPr>
  </w:style>
  <w:style w:type="paragraph" w:styleId="ListeNumaras2">
    <w:name w:val="List Number 2"/>
    <w:basedOn w:val="Normal"/>
    <w:uiPriority w:val="19"/>
    <w:semiHidden/>
    <w:unhideWhenUsed/>
    <w:pPr>
      <w:numPr>
        <w:numId w:val="7"/>
      </w:numPr>
      <w:contextualSpacing/>
    </w:pPr>
  </w:style>
  <w:style w:type="paragraph" w:styleId="ListeNumaras3">
    <w:name w:val="List Number 3"/>
    <w:basedOn w:val="Normal"/>
    <w:uiPriority w:val="19"/>
    <w:semiHidden/>
    <w:unhideWhenUsed/>
    <w:pPr>
      <w:numPr>
        <w:numId w:val="8"/>
      </w:numPr>
      <w:contextualSpacing/>
    </w:pPr>
  </w:style>
  <w:style w:type="paragraph" w:styleId="ListeNumaras4">
    <w:name w:val="List Number 4"/>
    <w:basedOn w:val="Normal"/>
    <w:uiPriority w:val="19"/>
    <w:semiHidden/>
    <w:unhideWhenUsed/>
    <w:pPr>
      <w:numPr>
        <w:numId w:val="9"/>
      </w:numPr>
      <w:contextualSpacing/>
    </w:pPr>
  </w:style>
  <w:style w:type="paragraph" w:styleId="ListeNumaras5">
    <w:name w:val="List Number 5"/>
    <w:basedOn w:val="Normal"/>
    <w:uiPriority w:val="19"/>
    <w:semiHidden/>
    <w:unhideWhenUsed/>
    <w:pPr>
      <w:numPr>
        <w:numId w:val="10"/>
      </w:numPr>
      <w:contextualSpacing/>
    </w:pPr>
  </w:style>
  <w:style w:type="paragraph" w:styleId="MakroMetni">
    <w:name w:val="macro"/>
    <w:link w:val="MakroMetniChar"/>
    <w:uiPriority w:val="1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MetniChar">
    <w:name w:val="Makro Metni Char"/>
    <w:basedOn w:val="VarsaylanParagrafYazTipi"/>
    <w:link w:val="MakroMetni"/>
    <w:uiPriority w:val="19"/>
    <w:semiHidden/>
    <w:rPr>
      <w:rFonts w:ascii="Consolas" w:hAnsi="Consolas"/>
      <w:sz w:val="20"/>
      <w:szCs w:val="20"/>
    </w:rPr>
  </w:style>
  <w:style w:type="paragraph" w:styleId="letistbilgisi">
    <w:name w:val="Message Header"/>
    <w:basedOn w:val="Normal"/>
    <w:link w:val="letistbilgisiChar"/>
    <w:uiPriority w:val="1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letistbilgisiChar">
    <w:name w:val="İleti Üstbilgisi Char"/>
    <w:basedOn w:val="VarsaylanParagrafYazTipi"/>
    <w:link w:val="letistbilgisi"/>
    <w:uiPriority w:val="19"/>
    <w:semiHidden/>
    <w:rPr>
      <w:rFonts w:asciiTheme="majorHAnsi" w:eastAsiaTheme="majorEastAsia" w:hAnsiTheme="majorHAnsi" w:cstheme="majorBidi"/>
      <w:sz w:val="24"/>
      <w:szCs w:val="24"/>
      <w:shd w:val="pct20" w:color="auto" w:fill="auto"/>
    </w:rPr>
  </w:style>
  <w:style w:type="paragraph" w:styleId="AralkYok">
    <w:name w:val="No Spacing"/>
    <w:uiPriority w:val="9"/>
    <w:unhideWhenUsed/>
    <w:qFormat/>
    <w:pPr>
      <w:spacing w:before="0" w:after="0"/>
    </w:p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Girinti">
    <w:name w:val="Normal Indent"/>
    <w:basedOn w:val="Normal"/>
    <w:uiPriority w:val="19"/>
    <w:semiHidden/>
    <w:unhideWhenUsed/>
    <w:pPr>
      <w:ind w:left="720"/>
    </w:pPr>
  </w:style>
  <w:style w:type="paragraph" w:styleId="NotBal">
    <w:name w:val="Note Heading"/>
    <w:basedOn w:val="Normal"/>
    <w:next w:val="Normal"/>
    <w:link w:val="NotBalChar"/>
    <w:uiPriority w:val="19"/>
    <w:semiHidden/>
    <w:unhideWhenUsed/>
  </w:style>
  <w:style w:type="character" w:customStyle="1" w:styleId="NotBalChar">
    <w:name w:val="Not Başlığı Char"/>
    <w:basedOn w:val="VarsaylanParagrafYazTipi"/>
    <w:link w:val="NotBal"/>
    <w:uiPriority w:val="19"/>
    <w:semiHidden/>
    <w:rPr>
      <w:sz w:val="20"/>
    </w:rPr>
  </w:style>
  <w:style w:type="paragraph" w:styleId="DzMetin">
    <w:name w:val="Plain Text"/>
    <w:basedOn w:val="Normal"/>
    <w:link w:val="DzMetinChar"/>
    <w:uiPriority w:val="19"/>
    <w:semiHidden/>
    <w:unhideWhenUsed/>
    <w:rPr>
      <w:rFonts w:ascii="Consolas" w:hAnsi="Consolas"/>
      <w:sz w:val="21"/>
      <w:szCs w:val="21"/>
    </w:rPr>
  </w:style>
  <w:style w:type="character" w:customStyle="1" w:styleId="DzMetinChar">
    <w:name w:val="Düz Metin Char"/>
    <w:basedOn w:val="VarsaylanParagrafYazTipi"/>
    <w:link w:val="DzMetin"/>
    <w:uiPriority w:val="19"/>
    <w:semiHidden/>
    <w:rPr>
      <w:rFonts w:ascii="Consolas" w:hAnsi="Consolas"/>
      <w:sz w:val="21"/>
      <w:szCs w:val="21"/>
    </w:rPr>
  </w:style>
  <w:style w:type="paragraph" w:styleId="Alnt">
    <w:name w:val="Quote"/>
    <w:basedOn w:val="Normal"/>
    <w:link w:val="AlntChar"/>
    <w:uiPriority w:val="8"/>
    <w:unhideWhenUsed/>
    <w:qFormat/>
    <w:pPr>
      <w:spacing w:before="240" w:after="0" w:line="276" w:lineRule="auto"/>
      <w:contextualSpacing/>
      <w:jc w:val="center"/>
    </w:pPr>
    <w:rPr>
      <w:iCs/>
    </w:rPr>
  </w:style>
  <w:style w:type="character" w:customStyle="1" w:styleId="AlntChar">
    <w:name w:val="Alıntı Char"/>
    <w:basedOn w:val="VarsaylanParagrafYazTipi"/>
    <w:link w:val="Alnt"/>
    <w:uiPriority w:val="8"/>
    <w:rPr>
      <w:iCs/>
    </w:rPr>
  </w:style>
  <w:style w:type="paragraph" w:styleId="Selamlama">
    <w:name w:val="Salutation"/>
    <w:basedOn w:val="Normal"/>
    <w:next w:val="Normal"/>
    <w:link w:val="SelamlamaChar"/>
    <w:uiPriority w:val="19"/>
    <w:semiHidden/>
    <w:unhideWhenUsed/>
  </w:style>
  <w:style w:type="character" w:customStyle="1" w:styleId="SelamlamaChar">
    <w:name w:val="Selamlama Char"/>
    <w:basedOn w:val="VarsaylanParagrafYazTipi"/>
    <w:link w:val="Selamlama"/>
    <w:uiPriority w:val="19"/>
    <w:semiHidden/>
    <w:rPr>
      <w:sz w:val="20"/>
    </w:rPr>
  </w:style>
  <w:style w:type="paragraph" w:styleId="mza">
    <w:name w:val="Signature"/>
    <w:basedOn w:val="Normal"/>
    <w:link w:val="mzaChar"/>
    <w:uiPriority w:val="19"/>
    <w:semiHidden/>
    <w:unhideWhenUsed/>
    <w:pPr>
      <w:ind w:left="4320"/>
    </w:pPr>
  </w:style>
  <w:style w:type="character" w:customStyle="1" w:styleId="mzaChar">
    <w:name w:val="İmza Char"/>
    <w:basedOn w:val="VarsaylanParagrafYazTipi"/>
    <w:link w:val="mza"/>
    <w:uiPriority w:val="19"/>
    <w:semiHidden/>
    <w:rPr>
      <w:sz w:val="20"/>
    </w:rPr>
  </w:style>
  <w:style w:type="paragraph" w:styleId="Kaynaka0">
    <w:name w:val="table of authorities"/>
    <w:basedOn w:val="Normal"/>
    <w:next w:val="Normal"/>
    <w:uiPriority w:val="19"/>
    <w:semiHidden/>
    <w:unhideWhenUsed/>
    <w:pPr>
      <w:ind w:left="200" w:hanging="200"/>
    </w:pPr>
  </w:style>
  <w:style w:type="paragraph" w:styleId="ekillerTablosu">
    <w:name w:val="table of figures"/>
    <w:basedOn w:val="Normal"/>
    <w:next w:val="Normal"/>
    <w:uiPriority w:val="19"/>
    <w:semiHidden/>
    <w:unhideWhenUsed/>
  </w:style>
  <w:style w:type="paragraph" w:styleId="KaynakaBal">
    <w:name w:val="toa heading"/>
    <w:basedOn w:val="Normal"/>
    <w:next w:val="Normal"/>
    <w:uiPriority w:val="14"/>
    <w:semiHidden/>
    <w:unhideWhenUsed/>
    <w:pPr>
      <w:spacing w:before="120"/>
    </w:pPr>
    <w:rPr>
      <w:rFonts w:asciiTheme="majorHAnsi" w:eastAsiaTheme="majorEastAsia" w:hAnsiTheme="majorHAnsi" w:cstheme="majorBidi"/>
      <w:b/>
      <w:bCs/>
      <w:sz w:val="24"/>
      <w:szCs w:val="24"/>
    </w:rPr>
  </w:style>
  <w:style w:type="paragraph" w:styleId="T1">
    <w:name w:val="toc 1"/>
    <w:basedOn w:val="Normal"/>
    <w:next w:val="Normal"/>
    <w:autoRedefine/>
    <w:uiPriority w:val="14"/>
    <w:semiHidden/>
    <w:unhideWhenUsed/>
    <w:pPr>
      <w:spacing w:after="100"/>
    </w:pPr>
  </w:style>
  <w:style w:type="paragraph" w:styleId="T2">
    <w:name w:val="toc 2"/>
    <w:basedOn w:val="Normal"/>
    <w:next w:val="Normal"/>
    <w:autoRedefine/>
    <w:uiPriority w:val="14"/>
    <w:semiHidden/>
    <w:unhideWhenUsed/>
    <w:pPr>
      <w:spacing w:after="100"/>
      <w:ind w:left="200"/>
    </w:pPr>
  </w:style>
  <w:style w:type="paragraph" w:styleId="T3">
    <w:name w:val="toc 3"/>
    <w:basedOn w:val="Normal"/>
    <w:next w:val="Normal"/>
    <w:autoRedefine/>
    <w:uiPriority w:val="14"/>
    <w:semiHidden/>
    <w:unhideWhenUsed/>
    <w:pPr>
      <w:spacing w:after="100"/>
      <w:ind w:left="400"/>
    </w:pPr>
  </w:style>
  <w:style w:type="paragraph" w:styleId="T4">
    <w:name w:val="toc 4"/>
    <w:basedOn w:val="Normal"/>
    <w:next w:val="Normal"/>
    <w:autoRedefine/>
    <w:uiPriority w:val="14"/>
    <w:semiHidden/>
    <w:unhideWhenUsed/>
    <w:pPr>
      <w:spacing w:after="100"/>
      <w:ind w:left="600"/>
    </w:pPr>
  </w:style>
  <w:style w:type="paragraph" w:styleId="T5">
    <w:name w:val="toc 5"/>
    <w:basedOn w:val="Normal"/>
    <w:next w:val="Normal"/>
    <w:autoRedefine/>
    <w:uiPriority w:val="14"/>
    <w:semiHidden/>
    <w:unhideWhenUsed/>
    <w:pPr>
      <w:spacing w:after="100"/>
      <w:ind w:left="800"/>
    </w:pPr>
  </w:style>
  <w:style w:type="paragraph" w:styleId="T6">
    <w:name w:val="toc 6"/>
    <w:basedOn w:val="Normal"/>
    <w:next w:val="Normal"/>
    <w:autoRedefine/>
    <w:uiPriority w:val="14"/>
    <w:semiHidden/>
    <w:unhideWhenUsed/>
    <w:pPr>
      <w:spacing w:after="100"/>
      <w:ind w:left="1000"/>
    </w:pPr>
  </w:style>
  <w:style w:type="paragraph" w:styleId="T7">
    <w:name w:val="toc 7"/>
    <w:basedOn w:val="Normal"/>
    <w:next w:val="Normal"/>
    <w:autoRedefine/>
    <w:uiPriority w:val="14"/>
    <w:semiHidden/>
    <w:unhideWhenUsed/>
    <w:pPr>
      <w:spacing w:after="100"/>
      <w:ind w:left="1200"/>
    </w:pPr>
  </w:style>
  <w:style w:type="paragraph" w:styleId="T8">
    <w:name w:val="toc 8"/>
    <w:basedOn w:val="Normal"/>
    <w:next w:val="Normal"/>
    <w:autoRedefine/>
    <w:uiPriority w:val="14"/>
    <w:semiHidden/>
    <w:unhideWhenUsed/>
    <w:pPr>
      <w:spacing w:after="100"/>
      <w:ind w:left="1400"/>
    </w:pPr>
  </w:style>
  <w:style w:type="paragraph" w:styleId="T9">
    <w:name w:val="toc 9"/>
    <w:basedOn w:val="Normal"/>
    <w:next w:val="Normal"/>
    <w:autoRedefine/>
    <w:uiPriority w:val="14"/>
    <w:semiHidden/>
    <w:unhideWhenUsed/>
    <w:pPr>
      <w:spacing w:after="100"/>
      <w:ind w:left="1600"/>
    </w:pPr>
  </w:style>
  <w:style w:type="paragraph" w:styleId="TBal">
    <w:name w:val="TOC Heading"/>
    <w:basedOn w:val="Balk1"/>
    <w:next w:val="Normal"/>
    <w:uiPriority w:val="14"/>
    <w:semiHidden/>
    <w:unhideWhenUsed/>
    <w:qFormat/>
    <w:pPr>
      <w:outlineLvl w:val="9"/>
    </w:pPr>
  </w:style>
  <w:style w:type="character" w:customStyle="1" w:styleId="AltbilgiChar">
    <w:name w:val="Altbilgi Char"/>
    <w:basedOn w:val="VarsaylanParagrafYazTipi"/>
    <w:link w:val="Altbilgi"/>
    <w:uiPriority w:val="99"/>
  </w:style>
  <w:style w:type="table" w:styleId="DzTablo4">
    <w:name w:val="Plain Table 4"/>
    <w:basedOn w:val="NormalTablo"/>
    <w:uiPriority w:val="99"/>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YerTutucuMetni">
    <w:name w:val="Placeholder Text"/>
    <w:basedOn w:val="VarsaylanParagrafYazTipi"/>
    <w:semiHidden/>
    <w:rPr>
      <w:color w:val="808080"/>
    </w:rPr>
  </w:style>
  <w:style w:type="character" w:styleId="Gl">
    <w:name w:val="Strong"/>
    <w:basedOn w:val="VarsaylanParagrafYazTipi"/>
    <w:uiPriority w:val="22"/>
    <w:qFormat/>
    <w:rsid w:val="00985E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879">
      <w:bodyDiv w:val="1"/>
      <w:marLeft w:val="0"/>
      <w:marRight w:val="0"/>
      <w:marTop w:val="0"/>
      <w:marBottom w:val="0"/>
      <w:divBdr>
        <w:top w:val="none" w:sz="0" w:space="0" w:color="auto"/>
        <w:left w:val="none" w:sz="0" w:space="0" w:color="auto"/>
        <w:bottom w:val="none" w:sz="0" w:space="0" w:color="auto"/>
        <w:right w:val="none" w:sz="0" w:space="0" w:color="auto"/>
      </w:divBdr>
    </w:div>
    <w:div w:id="911936706">
      <w:bodyDiv w:val="1"/>
      <w:marLeft w:val="0"/>
      <w:marRight w:val="0"/>
      <w:marTop w:val="0"/>
      <w:marBottom w:val="0"/>
      <w:divBdr>
        <w:top w:val="none" w:sz="0" w:space="0" w:color="auto"/>
        <w:left w:val="none" w:sz="0" w:space="0" w:color="auto"/>
        <w:bottom w:val="none" w:sz="0" w:space="0" w:color="auto"/>
        <w:right w:val="none" w:sz="0" w:space="0" w:color="auto"/>
      </w:divBdr>
    </w:div>
    <w:div w:id="167819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9;a&#287;an\AppData\Roaming\Microsoft\&#350;ablonlar\Anl&#305;k%20g&#246;r&#252;nt&#252;l&#252;%20takvim.dotm" TargetMode="External"/></Relationships>
</file>

<file path=word/theme/theme1.xml><?xml version="1.0" encoding="utf-8"?>
<a:theme xmlns:a="http://schemas.openxmlformats.org/drawingml/2006/main" name="Office Theme">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napshot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onLoad="Ribbon_Load">
  <ribbon>
    <tabs>
      <tab id="customTab" label="Calendar" insertBeforeMso="TabHome">
        <group id="Calendar" label="Calendar">
          <button id="NewDates" visible="true" size="large" label="Select New Dates" keytip="D" screentip="Select a new month and year for this calendar." onAction="CustomizeCalendar" imageMso="CalendarMonthDetailsSplitButton"/>
        </group>
        <group id="Themes" label="Themes">
          <gallery idMso="ThemesGallery" visible="true" size="large"/>
          <gallery idMso="ThemeColorsGallery" visible="true" size="large"/>
          <gallery idMso="ThemeFontsGallery" visible="true" size="large"/>
        </group>
      </tab>
    </tabs>
  </ribbon>
</customUI>
</file>

<file path=docProps/app.xml><?xml version="1.0" encoding="utf-8"?>
<Properties xmlns="http://schemas.openxmlformats.org/officeDocument/2006/extended-properties" xmlns:vt="http://schemas.openxmlformats.org/officeDocument/2006/docPropsVTypes">
  <Template>Anlık görüntülü takvim</Template>
  <TotalTime>6</TotalTime>
  <Pages>3</Pages>
  <Words>957</Words>
  <Characters>5458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6403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Çağan</dc:creator>
  <cp:keywords/>
  <dc:description/>
  <cp:lastModifiedBy>Microsoft hesabı</cp:lastModifiedBy>
  <cp:revision>1</cp:revision>
  <dcterms:created xsi:type="dcterms:W3CDTF">2025-01-03T13:39:00Z</dcterms:created>
  <dcterms:modified xsi:type="dcterms:W3CDTF">2025-01-03T13:45:00Z</dcterms:modified>
  <cp:category/>
</cp:coreProperties>
</file>